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490"/>
        <w:tblW w:w="0" w:type="auto"/>
        <w:tblLook w:val="04A0"/>
      </w:tblPr>
      <w:tblGrid>
        <w:gridCol w:w="6941"/>
        <w:gridCol w:w="2404"/>
      </w:tblGrid>
      <w:tr w:rsidR="007C6C80" w:rsidTr="007C6C80">
        <w:tc>
          <w:tcPr>
            <w:tcW w:w="6941" w:type="dxa"/>
          </w:tcPr>
          <w:p w:rsidR="007C6C80" w:rsidRPr="007C6C80" w:rsidRDefault="007C6C80" w:rsidP="007C6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Рабочее напряжение питания</w:t>
            </w:r>
          </w:p>
        </w:tc>
        <w:tc>
          <w:tcPr>
            <w:tcW w:w="2404" w:type="dxa"/>
          </w:tcPr>
          <w:p w:rsidR="007C6C80" w:rsidRPr="007C6C80" w:rsidRDefault="007C6C80" w:rsidP="007C6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10-30В</w:t>
            </w:r>
          </w:p>
        </w:tc>
      </w:tr>
      <w:tr w:rsidR="007C6C80" w:rsidRPr="007C6C80" w:rsidTr="007C6C80">
        <w:tc>
          <w:tcPr>
            <w:tcW w:w="6941" w:type="dxa"/>
          </w:tcPr>
          <w:p w:rsidR="007C6C80" w:rsidRPr="007C6C80" w:rsidRDefault="007C6C80" w:rsidP="007C6C80">
            <w:pPr>
              <w:rPr>
                <w:sz w:val="28"/>
                <w:szCs w:val="28"/>
              </w:rPr>
            </w:pPr>
            <w:r w:rsidRPr="00956CCB">
              <w:rPr>
                <w:sz w:val="28"/>
                <w:szCs w:val="28"/>
              </w:rPr>
              <w:t>Временный допустимый диапазон напряжения питания</w:t>
            </w:r>
          </w:p>
        </w:tc>
        <w:tc>
          <w:tcPr>
            <w:tcW w:w="2404" w:type="dxa"/>
          </w:tcPr>
          <w:p w:rsidR="007C6C80" w:rsidRPr="007C6C80" w:rsidRDefault="007C6C80" w:rsidP="007C6C80">
            <w:pPr>
              <w:rPr>
                <w:sz w:val="28"/>
                <w:szCs w:val="28"/>
              </w:rPr>
            </w:pPr>
            <w:r w:rsidRPr="00956CCB">
              <w:rPr>
                <w:sz w:val="28"/>
                <w:szCs w:val="28"/>
              </w:rPr>
              <w:t>9-50</w:t>
            </w:r>
            <w:r>
              <w:rPr>
                <w:sz w:val="28"/>
                <w:szCs w:val="28"/>
              </w:rPr>
              <w:t xml:space="preserve"> В</w:t>
            </w:r>
          </w:p>
        </w:tc>
      </w:tr>
      <w:tr w:rsidR="007C6C80" w:rsidRPr="007C6C80" w:rsidTr="007C6C80">
        <w:trPr>
          <w:trHeight w:val="453"/>
        </w:trPr>
        <w:tc>
          <w:tcPr>
            <w:tcW w:w="6941" w:type="dxa"/>
          </w:tcPr>
          <w:p w:rsidR="007C6C80" w:rsidRPr="007C6C80" w:rsidRDefault="007C6C80" w:rsidP="007C6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Выходное н</w:t>
            </w:r>
            <w:r w:rsidRPr="00956CCB">
              <w:rPr>
                <w:sz w:val="28"/>
                <w:szCs w:val="28"/>
              </w:rPr>
              <w:t xml:space="preserve">апряжение питания датчика </w:t>
            </w:r>
          </w:p>
        </w:tc>
        <w:tc>
          <w:tcPr>
            <w:tcW w:w="2404" w:type="dxa"/>
          </w:tcPr>
          <w:p w:rsidR="007C6C80" w:rsidRPr="007C6C80" w:rsidRDefault="007C6C80" w:rsidP="007C6C80">
            <w:pPr>
              <w:rPr>
                <w:sz w:val="28"/>
                <w:szCs w:val="28"/>
              </w:rPr>
            </w:pPr>
            <w:r w:rsidRPr="00956CC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В или</w:t>
            </w:r>
            <w:r w:rsidRPr="00956CCB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 xml:space="preserve"> В</w:t>
            </w:r>
          </w:p>
        </w:tc>
      </w:tr>
      <w:tr w:rsidR="007C6C80" w:rsidRPr="007C6C80" w:rsidTr="007C6C80">
        <w:tc>
          <w:tcPr>
            <w:tcW w:w="6941" w:type="dxa"/>
          </w:tcPr>
          <w:p w:rsidR="007C6C80" w:rsidRPr="007C6C80" w:rsidRDefault="007C6C80" w:rsidP="007C6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Максимальная частота входных импульсов </w:t>
            </w:r>
          </w:p>
        </w:tc>
        <w:tc>
          <w:tcPr>
            <w:tcW w:w="2404" w:type="dxa"/>
          </w:tcPr>
          <w:p w:rsidR="007C6C80" w:rsidRPr="007C6C80" w:rsidRDefault="007C6C80" w:rsidP="007C6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5000 </w:t>
            </w:r>
            <w:proofErr w:type="spellStart"/>
            <w:r w:rsidRPr="00956CCB">
              <w:rPr>
                <w:sz w:val="28"/>
                <w:szCs w:val="28"/>
              </w:rPr>
              <w:t>имп</w:t>
            </w:r>
            <w:proofErr w:type="spellEnd"/>
            <w:r w:rsidRPr="00956CCB">
              <w:rPr>
                <w:sz w:val="28"/>
                <w:szCs w:val="28"/>
              </w:rPr>
              <w:t>/сек</w:t>
            </w:r>
          </w:p>
        </w:tc>
      </w:tr>
      <w:tr w:rsidR="007C6C80" w:rsidRPr="007C6C80" w:rsidTr="007C6C80">
        <w:tc>
          <w:tcPr>
            <w:tcW w:w="6941" w:type="dxa"/>
          </w:tcPr>
          <w:p w:rsidR="007C6C80" w:rsidRPr="007C6C80" w:rsidRDefault="007C6C80" w:rsidP="007C6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Максимальный ток подключаемого датчика счетчика</w:t>
            </w:r>
          </w:p>
        </w:tc>
        <w:tc>
          <w:tcPr>
            <w:tcW w:w="2404" w:type="dxa"/>
          </w:tcPr>
          <w:p w:rsidR="007C6C80" w:rsidRPr="007C6C80" w:rsidRDefault="007C6C80" w:rsidP="007C6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100мА</w:t>
            </w:r>
          </w:p>
        </w:tc>
      </w:tr>
      <w:tr w:rsidR="007C6C80" w:rsidRPr="007C6C80" w:rsidTr="007C6C80">
        <w:tc>
          <w:tcPr>
            <w:tcW w:w="6941" w:type="dxa"/>
          </w:tcPr>
          <w:p w:rsidR="007C6C80" w:rsidRPr="007C6C80" w:rsidRDefault="007C6C80" w:rsidP="007C6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Ток потребления без датчика счетчика </w:t>
            </w:r>
          </w:p>
        </w:tc>
        <w:tc>
          <w:tcPr>
            <w:tcW w:w="2404" w:type="dxa"/>
          </w:tcPr>
          <w:p w:rsidR="007C6C80" w:rsidRDefault="007C6C80" w:rsidP="007C6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12В - 250 мА</w:t>
            </w:r>
          </w:p>
          <w:p w:rsidR="007C6C80" w:rsidRPr="007C6C80" w:rsidRDefault="007C6C80" w:rsidP="007C6C8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24 В – 130 мА</w:t>
            </w:r>
          </w:p>
        </w:tc>
      </w:tr>
    </w:tbl>
    <w:p w:rsidR="007C6C80" w:rsidRPr="001C17AD" w:rsidRDefault="007C6C80" w:rsidP="00B97EAF">
      <w:pPr>
        <w:rPr>
          <w:sz w:val="36"/>
          <w:szCs w:val="36"/>
        </w:rPr>
      </w:pPr>
      <w:r w:rsidRPr="001C17AD">
        <w:rPr>
          <w:sz w:val="36"/>
          <w:szCs w:val="36"/>
        </w:rPr>
        <w:t>1 Основные электрические параметры</w:t>
      </w:r>
      <w:proofErr w:type="gramStart"/>
      <w:r w:rsidRPr="001C17AD">
        <w:rPr>
          <w:sz w:val="36"/>
          <w:szCs w:val="36"/>
        </w:rPr>
        <w:t xml:space="preserve"> :</w:t>
      </w:r>
      <w:proofErr w:type="gramEnd"/>
    </w:p>
    <w:p w:rsidR="001C17AD" w:rsidRDefault="001C17AD" w:rsidP="00B97EAF">
      <w:pPr>
        <w:rPr>
          <w:sz w:val="36"/>
          <w:szCs w:val="36"/>
        </w:rPr>
      </w:pPr>
    </w:p>
    <w:p w:rsidR="007C6C80" w:rsidRPr="001C17AD" w:rsidRDefault="007C6C80" w:rsidP="00B97EAF">
      <w:pPr>
        <w:rPr>
          <w:sz w:val="36"/>
          <w:szCs w:val="36"/>
        </w:rPr>
      </w:pPr>
      <w:r w:rsidRPr="001C17AD">
        <w:rPr>
          <w:sz w:val="36"/>
          <w:szCs w:val="36"/>
        </w:rPr>
        <w:t>2 Описание работы.</w:t>
      </w:r>
    </w:p>
    <w:p w:rsidR="00B97EAF" w:rsidRDefault="00150598" w:rsidP="00B97EAF">
      <w:pPr>
        <w:rPr>
          <w:sz w:val="28"/>
          <w:szCs w:val="28"/>
        </w:rPr>
      </w:pPr>
      <w:r>
        <w:rPr>
          <w:sz w:val="28"/>
          <w:szCs w:val="28"/>
          <w:lang w:val="en-US"/>
        </w:rPr>
        <w:t>EFD</w:t>
      </w:r>
      <w:r w:rsidR="00B97EAF" w:rsidRPr="00E60A69">
        <w:rPr>
          <w:sz w:val="28"/>
          <w:szCs w:val="28"/>
        </w:rPr>
        <w:t xml:space="preserve"> предназначен для подсчета топлива при помощи</w:t>
      </w:r>
      <w:r w:rsidR="00B97EAF">
        <w:rPr>
          <w:sz w:val="28"/>
          <w:szCs w:val="28"/>
        </w:rPr>
        <w:t>,</w:t>
      </w:r>
      <w:r w:rsidR="00B97EAF" w:rsidRPr="00E60A69">
        <w:rPr>
          <w:sz w:val="28"/>
          <w:szCs w:val="28"/>
        </w:rPr>
        <w:t xml:space="preserve"> установленного в топливную систему счетчика. Ведется два учета – </w:t>
      </w:r>
      <w:r w:rsidR="00B97EAF">
        <w:rPr>
          <w:sz w:val="28"/>
          <w:szCs w:val="28"/>
        </w:rPr>
        <w:t xml:space="preserve">разовая </w:t>
      </w:r>
      <w:r w:rsidR="00B97EAF" w:rsidRPr="00E60A69">
        <w:rPr>
          <w:sz w:val="28"/>
          <w:szCs w:val="28"/>
        </w:rPr>
        <w:t xml:space="preserve">раздача и тотальный счетчик. </w:t>
      </w:r>
      <w:r w:rsidR="00B97EAF" w:rsidRPr="00E60A69">
        <w:rPr>
          <w:sz w:val="28"/>
          <w:szCs w:val="28"/>
        </w:rPr>
        <w:br/>
      </w:r>
      <w:r w:rsidR="00B97EAF">
        <w:rPr>
          <w:sz w:val="28"/>
          <w:szCs w:val="28"/>
        </w:rPr>
        <w:t xml:space="preserve">Разовую раздачу можно сбросить кнопкой «сброс». Имеется возможность изменить вид отображения – целые литры </w:t>
      </w:r>
      <w:proofErr w:type="gramStart"/>
      <w:r w:rsidR="00B97EAF">
        <w:rPr>
          <w:sz w:val="28"/>
          <w:szCs w:val="28"/>
        </w:rPr>
        <w:t xml:space="preserve">( </w:t>
      </w:r>
      <w:proofErr w:type="gramEnd"/>
      <w:r w:rsidR="00B97EAF" w:rsidRPr="00E60A69">
        <w:rPr>
          <w:sz w:val="28"/>
          <w:szCs w:val="28"/>
          <w:lang w:val="en-US"/>
        </w:rPr>
        <w:t>XXXXXX</w:t>
      </w:r>
      <w:r w:rsidR="00B97EAF" w:rsidRPr="00E60A69">
        <w:rPr>
          <w:sz w:val="28"/>
          <w:szCs w:val="28"/>
        </w:rPr>
        <w:t xml:space="preserve">. </w:t>
      </w:r>
      <w:r w:rsidR="00B97EAF">
        <w:rPr>
          <w:sz w:val="28"/>
          <w:szCs w:val="28"/>
        </w:rPr>
        <w:t xml:space="preserve">), с десятыми ( </w:t>
      </w:r>
      <w:r w:rsidR="00B97EAF" w:rsidRPr="00E60A69">
        <w:rPr>
          <w:sz w:val="28"/>
          <w:szCs w:val="28"/>
          <w:lang w:val="en-US"/>
        </w:rPr>
        <w:t>XXXXX</w:t>
      </w:r>
      <w:r w:rsidR="00B97EAF" w:rsidRPr="00E60A69">
        <w:rPr>
          <w:sz w:val="28"/>
          <w:szCs w:val="28"/>
        </w:rPr>
        <w:t>.</w:t>
      </w:r>
      <w:r w:rsidR="00B97EAF" w:rsidRPr="00E60A69">
        <w:rPr>
          <w:sz w:val="28"/>
          <w:szCs w:val="28"/>
          <w:lang w:val="en-US"/>
        </w:rPr>
        <w:t>X</w:t>
      </w:r>
      <w:r w:rsidR="00B97EAF" w:rsidRPr="00E60A69">
        <w:rPr>
          <w:sz w:val="28"/>
          <w:szCs w:val="28"/>
        </w:rPr>
        <w:t xml:space="preserve"> </w:t>
      </w:r>
      <w:r w:rsidR="00B97EAF">
        <w:rPr>
          <w:sz w:val="28"/>
          <w:szCs w:val="28"/>
        </w:rPr>
        <w:t xml:space="preserve">), с  сотыми ( </w:t>
      </w:r>
      <w:r w:rsidR="00B97EAF" w:rsidRPr="00E60A69">
        <w:rPr>
          <w:sz w:val="28"/>
          <w:szCs w:val="28"/>
          <w:lang w:val="en-US"/>
        </w:rPr>
        <w:t>XXXX</w:t>
      </w:r>
      <w:r w:rsidR="00B97EAF" w:rsidRPr="00E60A69">
        <w:rPr>
          <w:sz w:val="28"/>
          <w:szCs w:val="28"/>
        </w:rPr>
        <w:t>.</w:t>
      </w:r>
      <w:r w:rsidR="00B97EAF" w:rsidRPr="00E60A69">
        <w:rPr>
          <w:sz w:val="28"/>
          <w:szCs w:val="28"/>
          <w:lang w:val="en-US"/>
        </w:rPr>
        <w:t>XX</w:t>
      </w:r>
      <w:r w:rsidR="00B97EAF" w:rsidRPr="00E60A69">
        <w:rPr>
          <w:sz w:val="28"/>
          <w:szCs w:val="28"/>
        </w:rPr>
        <w:t xml:space="preserve"> </w:t>
      </w:r>
      <w:r w:rsidR="00B97EAF">
        <w:rPr>
          <w:sz w:val="28"/>
          <w:szCs w:val="28"/>
        </w:rPr>
        <w:t>) .</w:t>
      </w:r>
    </w:p>
    <w:p w:rsidR="00B97EAF" w:rsidRDefault="00B97EAF" w:rsidP="00B97EAF">
      <w:pPr>
        <w:rPr>
          <w:sz w:val="28"/>
          <w:szCs w:val="28"/>
        </w:rPr>
      </w:pPr>
      <w:r w:rsidRPr="00E60A69">
        <w:rPr>
          <w:sz w:val="28"/>
          <w:szCs w:val="28"/>
        </w:rPr>
        <w:t>Тотальный счетчик – не сбрасывается</w:t>
      </w:r>
      <w:r>
        <w:rPr>
          <w:sz w:val="28"/>
          <w:szCs w:val="28"/>
        </w:rPr>
        <w:t>,</w:t>
      </w:r>
      <w:r w:rsidRPr="00E60A69">
        <w:rPr>
          <w:sz w:val="28"/>
          <w:szCs w:val="28"/>
        </w:rPr>
        <w:t xml:space="preserve"> и учет ведется в литрах, отображается как </w:t>
      </w:r>
      <w:r w:rsidRPr="00E60A69">
        <w:rPr>
          <w:sz w:val="28"/>
          <w:szCs w:val="28"/>
          <w:lang w:val="en-US"/>
        </w:rPr>
        <w:t>XXXXXX</w:t>
      </w:r>
      <w:r>
        <w:rPr>
          <w:sz w:val="28"/>
          <w:szCs w:val="28"/>
        </w:rPr>
        <w:t xml:space="preserve">  . </w:t>
      </w:r>
      <w:r w:rsidRPr="00E60A69">
        <w:rPr>
          <w:sz w:val="28"/>
          <w:szCs w:val="28"/>
        </w:rPr>
        <w:t xml:space="preserve"> </w:t>
      </w:r>
    </w:p>
    <w:p w:rsidR="001C17AD" w:rsidRDefault="00150598" w:rsidP="00B97EAF">
      <w:pPr>
        <w:rPr>
          <w:sz w:val="28"/>
          <w:szCs w:val="28"/>
        </w:rPr>
      </w:pPr>
      <w:r>
        <w:rPr>
          <w:sz w:val="28"/>
          <w:szCs w:val="28"/>
          <w:lang w:val="en-US"/>
        </w:rPr>
        <w:t>EFD</w:t>
      </w:r>
      <w:r w:rsidR="00B97EAF">
        <w:rPr>
          <w:sz w:val="28"/>
          <w:szCs w:val="28"/>
        </w:rPr>
        <w:t xml:space="preserve"> имеет возможность отображать миллионы литров тотального счетчика, не помещающиеся в основном отображении счетчика.</w:t>
      </w:r>
      <w:r w:rsidR="00B97EAF">
        <w:rPr>
          <w:sz w:val="28"/>
          <w:szCs w:val="28"/>
        </w:rPr>
        <w:br/>
        <w:t xml:space="preserve">Помимо этого есть возможность отображения лимита на выдачу топлива, а так же уровня топлива в баке (эти два режима работают совместно с </w:t>
      </w:r>
      <w:proofErr w:type="spellStart"/>
      <w:r w:rsidR="00B97EAF">
        <w:rPr>
          <w:sz w:val="28"/>
          <w:szCs w:val="28"/>
        </w:rPr>
        <w:t>трекером</w:t>
      </w:r>
      <w:proofErr w:type="spellEnd"/>
      <w:r w:rsidR="00B97EAF">
        <w:rPr>
          <w:sz w:val="28"/>
          <w:szCs w:val="28"/>
        </w:rPr>
        <w:t xml:space="preserve"> Галилео).</w:t>
      </w:r>
      <w:r w:rsidR="00B97EAF">
        <w:rPr>
          <w:sz w:val="28"/>
          <w:szCs w:val="28"/>
        </w:rPr>
        <w:br/>
      </w:r>
    </w:p>
    <w:p w:rsidR="007C6C80" w:rsidRDefault="00591C88" w:rsidP="00B97EAF">
      <w:pPr>
        <w:rPr>
          <w:sz w:val="28"/>
          <w:szCs w:val="28"/>
        </w:rPr>
      </w:pPr>
      <w:r>
        <w:rPr>
          <w:sz w:val="28"/>
          <w:szCs w:val="28"/>
        </w:rPr>
        <w:t>Основные режим</w:t>
      </w:r>
      <w:proofErr w:type="gramStart"/>
      <w:r>
        <w:rPr>
          <w:sz w:val="28"/>
          <w:szCs w:val="28"/>
        </w:rPr>
        <w:t>ы(</w:t>
      </w:r>
      <w:proofErr w:type="gramEnd"/>
      <w:r>
        <w:rPr>
          <w:sz w:val="28"/>
          <w:szCs w:val="28"/>
        </w:rPr>
        <w:t>тотальный и разовый счетчики) переключаются кнопкой «режим». В режиме разовой раздачи кнопка «сброс» сбрасывает счетчик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br/>
        <w:t xml:space="preserve">В режиме тотального счетчика при нажатии на «сброс» происходит переключение на отображение </w:t>
      </w:r>
      <w:proofErr w:type="spellStart"/>
      <w:r>
        <w:rPr>
          <w:sz w:val="28"/>
          <w:szCs w:val="28"/>
        </w:rPr>
        <w:t>подрежимов</w:t>
      </w:r>
      <w:proofErr w:type="spellEnd"/>
      <w:r>
        <w:rPr>
          <w:sz w:val="28"/>
          <w:szCs w:val="28"/>
        </w:rPr>
        <w:t xml:space="preserve">: миллионы тотального счетчика, </w:t>
      </w:r>
      <w:r w:rsidR="005F4B69">
        <w:rPr>
          <w:sz w:val="28"/>
          <w:szCs w:val="28"/>
        </w:rPr>
        <w:t xml:space="preserve">лимиты и уровень топлива. </w:t>
      </w:r>
      <w:r w:rsidR="005F4B69">
        <w:rPr>
          <w:sz w:val="28"/>
          <w:szCs w:val="28"/>
        </w:rPr>
        <w:br/>
        <w:t>Для настройки параметров внутри имеется кнопка «</w:t>
      </w:r>
      <w:r w:rsidR="005F4B69">
        <w:rPr>
          <w:sz w:val="28"/>
          <w:szCs w:val="28"/>
          <w:lang w:val="en-US"/>
        </w:rPr>
        <w:t>MOD</w:t>
      </w:r>
      <w:r w:rsidR="005F4B69">
        <w:rPr>
          <w:sz w:val="28"/>
          <w:szCs w:val="28"/>
        </w:rPr>
        <w:t xml:space="preserve">» . </w:t>
      </w:r>
    </w:p>
    <w:tbl>
      <w:tblPr>
        <w:tblStyle w:val="a3"/>
        <w:tblpPr w:leftFromText="180" w:rightFromText="180" w:vertAnchor="page" w:horzAnchor="margin" w:tblpY="11581"/>
        <w:tblW w:w="0" w:type="auto"/>
        <w:tblLook w:val="04A0"/>
      </w:tblPr>
      <w:tblGrid>
        <w:gridCol w:w="4672"/>
        <w:gridCol w:w="4673"/>
      </w:tblGrid>
      <w:tr w:rsidR="001C17AD" w:rsidTr="001C17AD">
        <w:tc>
          <w:tcPr>
            <w:tcW w:w="4672" w:type="dxa"/>
          </w:tcPr>
          <w:p w:rsidR="001C17AD" w:rsidRDefault="001C17AD" w:rsidP="001C17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Режим</w:t>
            </w:r>
          </w:p>
        </w:tc>
        <w:tc>
          <w:tcPr>
            <w:tcW w:w="4673" w:type="dxa"/>
          </w:tcPr>
          <w:p w:rsidR="001C17AD" w:rsidRDefault="001C17AD" w:rsidP="001C17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Отображаемая информация</w:t>
            </w:r>
          </w:p>
        </w:tc>
      </w:tr>
      <w:tr w:rsidR="001C17AD" w:rsidTr="001C17AD">
        <w:tc>
          <w:tcPr>
            <w:tcW w:w="4672" w:type="dxa"/>
          </w:tcPr>
          <w:p w:rsidR="001C17AD" w:rsidRDefault="001C17AD" w:rsidP="001C17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Тотальный счетчик</w:t>
            </w:r>
          </w:p>
        </w:tc>
        <w:tc>
          <w:tcPr>
            <w:tcW w:w="4673" w:type="dxa"/>
          </w:tcPr>
          <w:p w:rsidR="001C17AD" w:rsidRDefault="001C17AD" w:rsidP="001C17AD">
            <w:pPr>
              <w:rPr>
                <w:sz w:val="28"/>
                <w:szCs w:val="28"/>
              </w:rPr>
            </w:pPr>
            <w:r w:rsidRPr="00E60A69">
              <w:rPr>
                <w:sz w:val="28"/>
                <w:szCs w:val="28"/>
                <w:lang w:val="en-US"/>
              </w:rPr>
              <w:t>XXXXXX</w:t>
            </w:r>
            <w:r>
              <w:rPr>
                <w:sz w:val="28"/>
                <w:szCs w:val="28"/>
              </w:rPr>
              <w:t xml:space="preserve"> </w:t>
            </w:r>
            <w:r w:rsidRPr="00E60A69">
              <w:rPr>
                <w:sz w:val="28"/>
                <w:szCs w:val="28"/>
              </w:rPr>
              <w:t xml:space="preserve"> </w:t>
            </w:r>
          </w:p>
        </w:tc>
      </w:tr>
      <w:tr w:rsidR="001C17AD" w:rsidTr="001C17AD">
        <w:tc>
          <w:tcPr>
            <w:tcW w:w="4672" w:type="dxa"/>
          </w:tcPr>
          <w:p w:rsidR="001C17AD" w:rsidRDefault="001C17AD" w:rsidP="001C17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Разовая раздача </w:t>
            </w:r>
          </w:p>
        </w:tc>
        <w:tc>
          <w:tcPr>
            <w:tcW w:w="4673" w:type="dxa"/>
          </w:tcPr>
          <w:p w:rsidR="001C17AD" w:rsidRDefault="001C17AD" w:rsidP="001C17AD">
            <w:pPr>
              <w:rPr>
                <w:sz w:val="28"/>
                <w:szCs w:val="28"/>
              </w:rPr>
            </w:pPr>
            <w:r w:rsidRPr="00E60A69">
              <w:rPr>
                <w:sz w:val="28"/>
                <w:szCs w:val="28"/>
                <w:lang w:val="en-US"/>
              </w:rPr>
              <w:t>XXXX</w:t>
            </w:r>
            <w:r w:rsidRPr="00E60A69">
              <w:rPr>
                <w:sz w:val="28"/>
                <w:szCs w:val="28"/>
              </w:rPr>
              <w:t>.</w:t>
            </w:r>
            <w:r w:rsidRPr="00E60A69">
              <w:rPr>
                <w:sz w:val="28"/>
                <w:szCs w:val="28"/>
                <w:lang w:val="en-US"/>
              </w:rPr>
              <w:t>XX</w:t>
            </w:r>
            <w:r>
              <w:rPr>
                <w:sz w:val="28"/>
                <w:szCs w:val="28"/>
              </w:rPr>
              <w:t xml:space="preserve"> – точность 0.01Л</w:t>
            </w:r>
            <w:r>
              <w:rPr>
                <w:sz w:val="28"/>
                <w:szCs w:val="28"/>
              </w:rPr>
              <w:br/>
            </w:r>
            <w:r w:rsidRPr="00E60A69">
              <w:rPr>
                <w:sz w:val="28"/>
                <w:szCs w:val="28"/>
                <w:lang w:val="en-US"/>
              </w:rPr>
              <w:t>XXXXX</w:t>
            </w:r>
            <w:r w:rsidRPr="00E60A69">
              <w:rPr>
                <w:sz w:val="28"/>
                <w:szCs w:val="28"/>
              </w:rPr>
              <w:t>.</w:t>
            </w:r>
            <w:r w:rsidRPr="00E60A69"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</w:rPr>
              <w:t xml:space="preserve"> – точность 0. 1Л</w:t>
            </w:r>
            <w:r>
              <w:rPr>
                <w:sz w:val="28"/>
                <w:szCs w:val="28"/>
              </w:rPr>
              <w:br/>
            </w:r>
            <w:r w:rsidRPr="00E60A69">
              <w:rPr>
                <w:sz w:val="28"/>
                <w:szCs w:val="28"/>
                <w:lang w:val="en-US"/>
              </w:rPr>
              <w:t>XXXXXX</w:t>
            </w:r>
            <w:r w:rsidRPr="00E60A6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– точность 1Л</w:t>
            </w:r>
          </w:p>
        </w:tc>
      </w:tr>
      <w:tr w:rsidR="001C17AD" w:rsidTr="001C17AD">
        <w:tc>
          <w:tcPr>
            <w:tcW w:w="4672" w:type="dxa"/>
          </w:tcPr>
          <w:p w:rsidR="001C17AD" w:rsidRDefault="001C17AD" w:rsidP="001C17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Тотальный счетчик миллионов литров</w:t>
            </w:r>
          </w:p>
        </w:tc>
        <w:tc>
          <w:tcPr>
            <w:tcW w:w="4673" w:type="dxa"/>
          </w:tcPr>
          <w:p w:rsidR="001C17AD" w:rsidRDefault="001C17AD" w:rsidP="001C17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F60957">
              <w:rPr>
                <w:sz w:val="28"/>
                <w:szCs w:val="28"/>
              </w:rPr>
              <w:t>XX.YYY</w:t>
            </w:r>
            <w:r>
              <w:rPr>
                <w:sz w:val="28"/>
                <w:szCs w:val="28"/>
              </w:rPr>
              <w:br/>
            </w:r>
            <w:r w:rsidRPr="00F60957">
              <w:rPr>
                <w:sz w:val="28"/>
                <w:szCs w:val="28"/>
              </w:rPr>
              <w:t>XX-миллионы YYY-тысячи литров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br/>
              <w:t xml:space="preserve">сверху(А) и снизу(В) от тире отображается состояние входов </w:t>
            </w:r>
            <w:r>
              <w:rPr>
                <w:sz w:val="28"/>
                <w:szCs w:val="28"/>
                <w:lang w:val="en-US"/>
              </w:rPr>
              <w:t>EFD</w:t>
            </w:r>
            <w:r>
              <w:rPr>
                <w:sz w:val="28"/>
                <w:szCs w:val="28"/>
              </w:rPr>
              <w:t>. Используется для диагностики.</w:t>
            </w:r>
          </w:p>
        </w:tc>
      </w:tr>
      <w:tr w:rsidR="001C17AD" w:rsidTr="001C17AD">
        <w:tc>
          <w:tcPr>
            <w:tcW w:w="4672" w:type="dxa"/>
          </w:tcPr>
          <w:p w:rsidR="001C17AD" w:rsidRDefault="001C17AD" w:rsidP="001C17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Лимит топлива</w:t>
            </w:r>
          </w:p>
        </w:tc>
        <w:tc>
          <w:tcPr>
            <w:tcW w:w="4673" w:type="dxa"/>
          </w:tcPr>
          <w:p w:rsidR="001C17AD" w:rsidRPr="00591C88" w:rsidRDefault="001C17AD" w:rsidP="001C17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L </w:t>
            </w:r>
            <w:r w:rsidRPr="00E60A69">
              <w:rPr>
                <w:sz w:val="28"/>
                <w:szCs w:val="28"/>
                <w:lang w:val="en-US"/>
              </w:rPr>
              <w:t>XXXXX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1C17AD" w:rsidTr="001C17AD">
        <w:tc>
          <w:tcPr>
            <w:tcW w:w="4672" w:type="dxa"/>
          </w:tcPr>
          <w:p w:rsidR="001C17AD" w:rsidRDefault="001C17AD" w:rsidP="001C17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Уровень топлива в баке</w:t>
            </w:r>
          </w:p>
        </w:tc>
        <w:tc>
          <w:tcPr>
            <w:tcW w:w="4673" w:type="dxa"/>
          </w:tcPr>
          <w:p w:rsidR="001C17AD" w:rsidRPr="00591C88" w:rsidRDefault="001C17AD" w:rsidP="001C17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U </w:t>
            </w:r>
            <w:r w:rsidRPr="00E60A69">
              <w:rPr>
                <w:sz w:val="28"/>
                <w:szCs w:val="28"/>
                <w:lang w:val="en-US"/>
              </w:rPr>
              <w:t>XXXXX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</w:tbl>
    <w:p w:rsidR="007C6C80" w:rsidRDefault="007C6C80" w:rsidP="007C6C80">
      <w:pPr>
        <w:rPr>
          <w:sz w:val="28"/>
          <w:szCs w:val="28"/>
        </w:rPr>
      </w:pPr>
      <w:r w:rsidRPr="00E60A69">
        <w:rPr>
          <w:sz w:val="28"/>
          <w:szCs w:val="28"/>
          <w:lang w:val="en-US"/>
        </w:rPr>
        <w:lastRenderedPageBreak/>
        <w:t>X</w:t>
      </w:r>
      <w:r>
        <w:rPr>
          <w:sz w:val="28"/>
          <w:szCs w:val="28"/>
        </w:rPr>
        <w:t xml:space="preserve"> – отображаемое цифровое значение</w:t>
      </w:r>
    </w:p>
    <w:p w:rsidR="00B97EAF" w:rsidRDefault="00B97EAF" w:rsidP="00B97EAF">
      <w:pPr>
        <w:rPr>
          <w:sz w:val="28"/>
          <w:szCs w:val="28"/>
        </w:rPr>
      </w:pPr>
    </w:p>
    <w:p w:rsidR="005F4B69" w:rsidRDefault="00B97EAF" w:rsidP="00B97EAF">
      <w:pPr>
        <w:rPr>
          <w:sz w:val="28"/>
          <w:szCs w:val="28"/>
        </w:rPr>
      </w:pPr>
      <w:r>
        <w:rPr>
          <w:sz w:val="28"/>
          <w:szCs w:val="28"/>
        </w:rPr>
        <w:t xml:space="preserve">Для просмотра миллионов литров нужно нажать кнопку </w:t>
      </w:r>
      <w:r w:rsidRPr="00E60A69">
        <w:rPr>
          <w:sz w:val="28"/>
          <w:szCs w:val="28"/>
        </w:rPr>
        <w:t>«сброс»</w:t>
      </w:r>
      <w:r>
        <w:rPr>
          <w:sz w:val="28"/>
          <w:szCs w:val="28"/>
        </w:rPr>
        <w:t>, находясь в режиме отображения тотального счетчика.  При этом данные будут иметь следующий формат -</w:t>
      </w:r>
      <w:r w:rsidRPr="00F60957">
        <w:rPr>
          <w:sz w:val="28"/>
          <w:szCs w:val="28"/>
        </w:rPr>
        <w:t xml:space="preserve">XX.YYY </w:t>
      </w:r>
      <w:r>
        <w:rPr>
          <w:sz w:val="28"/>
          <w:szCs w:val="28"/>
        </w:rPr>
        <w:t xml:space="preserve">, где </w:t>
      </w:r>
      <w:r w:rsidRPr="00F60957">
        <w:rPr>
          <w:sz w:val="28"/>
          <w:szCs w:val="28"/>
        </w:rPr>
        <w:t>XX-миллионы YYY-тысячи литров</w:t>
      </w:r>
      <w:r>
        <w:rPr>
          <w:sz w:val="28"/>
          <w:szCs w:val="28"/>
        </w:rPr>
        <w:t>.</w:t>
      </w:r>
    </w:p>
    <w:p w:rsidR="005F4B69" w:rsidRDefault="005F4B69" w:rsidP="00B97EAF">
      <w:pPr>
        <w:rPr>
          <w:sz w:val="28"/>
          <w:szCs w:val="28"/>
        </w:rPr>
      </w:pPr>
    </w:p>
    <w:p w:rsidR="005F4B69" w:rsidRDefault="005F4B69" w:rsidP="00B97EAF">
      <w:pPr>
        <w:rPr>
          <w:sz w:val="28"/>
          <w:szCs w:val="28"/>
        </w:rPr>
      </w:pPr>
    </w:p>
    <w:p w:rsidR="005F4B69" w:rsidRDefault="00150598" w:rsidP="005F4B69">
      <w:pPr>
        <w:rPr>
          <w:sz w:val="28"/>
          <w:szCs w:val="28"/>
        </w:rPr>
      </w:pPr>
      <w:r>
        <w:rPr>
          <w:sz w:val="28"/>
          <w:szCs w:val="28"/>
          <w:lang w:val="en-US"/>
        </w:rPr>
        <w:t>EFD</w:t>
      </w:r>
      <w:r w:rsidR="005F4B69" w:rsidRPr="00E60A69">
        <w:rPr>
          <w:sz w:val="28"/>
          <w:szCs w:val="28"/>
        </w:rPr>
        <w:t xml:space="preserve"> имеет защиту </w:t>
      </w:r>
      <w:r w:rsidR="005F4B69">
        <w:rPr>
          <w:sz w:val="28"/>
          <w:szCs w:val="28"/>
        </w:rPr>
        <w:t xml:space="preserve">незначительный периодических </w:t>
      </w:r>
      <w:proofErr w:type="spellStart"/>
      <w:r w:rsidR="005F4B69">
        <w:rPr>
          <w:sz w:val="28"/>
          <w:szCs w:val="28"/>
        </w:rPr>
        <w:t>перетеканий</w:t>
      </w:r>
      <w:proofErr w:type="spellEnd"/>
      <w:r w:rsidR="005F4B69">
        <w:rPr>
          <w:sz w:val="28"/>
          <w:szCs w:val="28"/>
        </w:rPr>
        <w:t xml:space="preserve"> топлива через счетчик, из-за перемещения транспорта, на котором установлено оборудование.</w:t>
      </w:r>
      <w:r w:rsidR="005F4B69" w:rsidRPr="00E60A69">
        <w:rPr>
          <w:sz w:val="28"/>
          <w:szCs w:val="28"/>
        </w:rPr>
        <w:t xml:space="preserve"> </w:t>
      </w:r>
      <w:r w:rsidR="005F4B69">
        <w:rPr>
          <w:sz w:val="28"/>
          <w:szCs w:val="28"/>
        </w:rPr>
        <w:t>Это перетекание вращает внутренний механизм счетчика и без этой защиты приводило бы к ложным импульсам.</w:t>
      </w:r>
      <w:r w:rsidR="005F4B69">
        <w:rPr>
          <w:sz w:val="28"/>
          <w:szCs w:val="28"/>
        </w:rPr>
        <w:br/>
        <w:t xml:space="preserve">Эта защита используется в полном объеме с счетчиками с двухфазным сигналом с запаздыванием одной фазы относительно другой – тип УСС. В этом режиме есть полный контроль за направлением вращения. Имеется возможность запоминания до 250 импульсов в обратную сторону. </w:t>
      </w:r>
      <w:r w:rsidR="005F4B69">
        <w:rPr>
          <w:sz w:val="28"/>
          <w:szCs w:val="28"/>
        </w:rPr>
        <w:br/>
        <w:t xml:space="preserve">При смене направления на прямой ход – начинается вначале возврат обратных импульсов, и только после этого начнется счет. </w:t>
      </w:r>
    </w:p>
    <w:p w:rsidR="005F4B69" w:rsidRDefault="005F4B69" w:rsidP="005F4B69">
      <w:pPr>
        <w:rPr>
          <w:sz w:val="28"/>
          <w:szCs w:val="28"/>
        </w:rPr>
      </w:pPr>
      <w:r>
        <w:rPr>
          <w:sz w:val="28"/>
          <w:szCs w:val="28"/>
        </w:rPr>
        <w:t xml:space="preserve">Сигнал </w:t>
      </w:r>
      <w:proofErr w:type="spellStart"/>
      <w:r>
        <w:rPr>
          <w:sz w:val="28"/>
          <w:szCs w:val="28"/>
        </w:rPr>
        <w:t>двухвазного</w:t>
      </w:r>
      <w:proofErr w:type="spellEnd"/>
      <w:r>
        <w:rPr>
          <w:sz w:val="28"/>
          <w:szCs w:val="28"/>
        </w:rPr>
        <w:t xml:space="preserve"> режима имеет следующий вид: </w:t>
      </w:r>
      <w:r>
        <w:rPr>
          <w:sz w:val="28"/>
          <w:szCs w:val="28"/>
        </w:rPr>
        <w:br/>
        <w:t xml:space="preserve">---__----__----_  </w:t>
      </w:r>
      <w:r>
        <w:rPr>
          <w:sz w:val="28"/>
          <w:szCs w:val="28"/>
        </w:rPr>
        <w:br/>
        <w:t>-----__----__----</w:t>
      </w:r>
    </w:p>
    <w:p w:rsidR="00F24887" w:rsidRDefault="00F24887" w:rsidP="00F24887">
      <w:pPr>
        <w:rPr>
          <w:sz w:val="28"/>
          <w:szCs w:val="28"/>
        </w:rPr>
      </w:pPr>
      <w:r>
        <w:rPr>
          <w:sz w:val="28"/>
          <w:szCs w:val="28"/>
        </w:rPr>
        <w:br/>
        <w:t>В параметре 3 есть возможность указать вид сче</w:t>
      </w:r>
      <w:r w:rsidR="000F14A6">
        <w:rPr>
          <w:sz w:val="28"/>
          <w:szCs w:val="28"/>
        </w:rPr>
        <w:t>т</w:t>
      </w:r>
      <w:r>
        <w:rPr>
          <w:sz w:val="28"/>
          <w:szCs w:val="28"/>
        </w:rPr>
        <w:t>чика и смену счетных входов.</w:t>
      </w:r>
      <w:r>
        <w:rPr>
          <w:sz w:val="28"/>
          <w:szCs w:val="28"/>
        </w:rPr>
        <w:br/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F24887" w:rsidTr="00F24887">
        <w:tc>
          <w:tcPr>
            <w:tcW w:w="3115" w:type="dxa"/>
          </w:tcPr>
          <w:p w:rsidR="00F24887" w:rsidRDefault="00F24887" w:rsidP="00F24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Параметр3</w:t>
            </w:r>
          </w:p>
        </w:tc>
        <w:tc>
          <w:tcPr>
            <w:tcW w:w="3115" w:type="dxa"/>
          </w:tcPr>
          <w:p w:rsidR="00F24887" w:rsidRDefault="00F24887" w:rsidP="00F24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Входной канал А</w:t>
            </w:r>
          </w:p>
        </w:tc>
        <w:tc>
          <w:tcPr>
            <w:tcW w:w="3115" w:type="dxa"/>
          </w:tcPr>
          <w:p w:rsidR="00F24887" w:rsidRDefault="00F24887" w:rsidP="00F24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Входной канал В</w:t>
            </w:r>
          </w:p>
        </w:tc>
      </w:tr>
      <w:tr w:rsidR="00F24887" w:rsidTr="00F24887">
        <w:tc>
          <w:tcPr>
            <w:tcW w:w="3115" w:type="dxa"/>
          </w:tcPr>
          <w:p w:rsidR="00F24887" w:rsidRDefault="00F24887" w:rsidP="00F24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режим УСС</w:t>
            </w:r>
          </w:p>
        </w:tc>
        <w:tc>
          <w:tcPr>
            <w:tcW w:w="3115" w:type="dxa"/>
          </w:tcPr>
          <w:p w:rsidR="00F24887" w:rsidRDefault="00F24887" w:rsidP="00F24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счетчика</w:t>
            </w:r>
          </w:p>
        </w:tc>
        <w:tc>
          <w:tcPr>
            <w:tcW w:w="3115" w:type="dxa"/>
          </w:tcPr>
          <w:p w:rsidR="00F24887" w:rsidRDefault="00F24887" w:rsidP="00F24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счетчика</w:t>
            </w:r>
          </w:p>
        </w:tc>
      </w:tr>
      <w:tr w:rsidR="00F24887" w:rsidTr="00F24887">
        <w:tc>
          <w:tcPr>
            <w:tcW w:w="3115" w:type="dxa"/>
          </w:tcPr>
          <w:p w:rsidR="00F24887" w:rsidRDefault="00F24887" w:rsidP="00F24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режим УСС реверс</w:t>
            </w:r>
          </w:p>
        </w:tc>
        <w:tc>
          <w:tcPr>
            <w:tcW w:w="3115" w:type="dxa"/>
          </w:tcPr>
          <w:p w:rsidR="00F24887" w:rsidRDefault="00F24887" w:rsidP="00F24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счетчика</w:t>
            </w:r>
          </w:p>
        </w:tc>
        <w:tc>
          <w:tcPr>
            <w:tcW w:w="3115" w:type="dxa"/>
          </w:tcPr>
          <w:p w:rsidR="00F24887" w:rsidRDefault="00F24887" w:rsidP="00F24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счетчика</w:t>
            </w:r>
          </w:p>
        </w:tc>
      </w:tr>
      <w:tr w:rsidR="00F24887" w:rsidTr="00F24887">
        <w:tc>
          <w:tcPr>
            <w:tcW w:w="3115" w:type="dxa"/>
          </w:tcPr>
          <w:p w:rsidR="00F24887" w:rsidRDefault="00F24887" w:rsidP="00F24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одноканальный А</w:t>
            </w:r>
          </w:p>
        </w:tc>
        <w:tc>
          <w:tcPr>
            <w:tcW w:w="3115" w:type="dxa"/>
          </w:tcPr>
          <w:p w:rsidR="00F24887" w:rsidRDefault="00F24887" w:rsidP="00F24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 счетчика</w:t>
            </w:r>
          </w:p>
        </w:tc>
        <w:tc>
          <w:tcPr>
            <w:tcW w:w="3115" w:type="dxa"/>
          </w:tcPr>
          <w:p w:rsidR="00F24887" w:rsidRDefault="00F24887" w:rsidP="00F24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24887" w:rsidTr="00F24887">
        <w:tc>
          <w:tcPr>
            <w:tcW w:w="3115" w:type="dxa"/>
          </w:tcPr>
          <w:p w:rsidR="00F24887" w:rsidRDefault="00F24887" w:rsidP="00F24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одноканальный В</w:t>
            </w:r>
          </w:p>
        </w:tc>
        <w:tc>
          <w:tcPr>
            <w:tcW w:w="3115" w:type="dxa"/>
          </w:tcPr>
          <w:p w:rsidR="00F24887" w:rsidRDefault="00F24887" w:rsidP="00F24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15" w:type="dxa"/>
          </w:tcPr>
          <w:p w:rsidR="00F24887" w:rsidRDefault="00F24887" w:rsidP="00F24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 счетчика</w:t>
            </w:r>
          </w:p>
        </w:tc>
      </w:tr>
    </w:tbl>
    <w:p w:rsidR="00E77E41" w:rsidRDefault="005F4B69" w:rsidP="005F4B69">
      <w:pPr>
        <w:rPr>
          <w:sz w:val="28"/>
          <w:szCs w:val="28"/>
        </w:rPr>
      </w:pPr>
      <w:r>
        <w:rPr>
          <w:sz w:val="28"/>
          <w:szCs w:val="28"/>
        </w:rPr>
        <w:t xml:space="preserve">Выходные импульсы могут иметь кратность 0.01 ,  0.1 или  1литр. </w:t>
      </w:r>
      <w:r w:rsidR="00E77E41">
        <w:rPr>
          <w:sz w:val="28"/>
          <w:szCs w:val="28"/>
        </w:rPr>
        <w:br/>
        <w:t xml:space="preserve">Выход может иметь как положительные импульсы, так и отрицательные. </w:t>
      </w:r>
      <w:r w:rsidR="00E77E41">
        <w:rPr>
          <w:sz w:val="28"/>
          <w:szCs w:val="28"/>
        </w:rPr>
        <w:br/>
        <w:t>Полярность переключается на плате, при помощи перемычек.</w:t>
      </w:r>
      <w:r w:rsidR="00E77E41">
        <w:rPr>
          <w:sz w:val="28"/>
          <w:szCs w:val="28"/>
        </w:rPr>
        <w:br/>
        <w:t xml:space="preserve">Помимо этого есть возможность установить в режим гальванической развязки – имеется усиленный выход </w:t>
      </w:r>
      <w:proofErr w:type="spellStart"/>
      <w:r w:rsidR="00E77E41">
        <w:rPr>
          <w:sz w:val="28"/>
          <w:szCs w:val="28"/>
        </w:rPr>
        <w:t>оптопары</w:t>
      </w:r>
      <w:proofErr w:type="spellEnd"/>
      <w:r w:rsidR="00E77E41">
        <w:rPr>
          <w:sz w:val="28"/>
          <w:szCs w:val="28"/>
        </w:rPr>
        <w:t xml:space="preserve">. </w:t>
      </w:r>
    </w:p>
    <w:p w:rsidR="00E77E41" w:rsidRDefault="00E77E41" w:rsidP="005F4B69">
      <w:pPr>
        <w:rPr>
          <w:sz w:val="28"/>
          <w:szCs w:val="28"/>
        </w:rPr>
      </w:pPr>
    </w:p>
    <w:p w:rsidR="001C17AD" w:rsidRDefault="001C17AD" w:rsidP="005F4B69">
      <w:pPr>
        <w:rPr>
          <w:sz w:val="28"/>
          <w:szCs w:val="28"/>
        </w:rPr>
      </w:pPr>
    </w:p>
    <w:p w:rsidR="001C17AD" w:rsidRDefault="001C17AD" w:rsidP="005F4B69">
      <w:pPr>
        <w:rPr>
          <w:sz w:val="28"/>
          <w:szCs w:val="28"/>
        </w:rPr>
      </w:pPr>
    </w:p>
    <w:p w:rsidR="001C17AD" w:rsidRDefault="001C17AD" w:rsidP="005F4B69">
      <w:pPr>
        <w:rPr>
          <w:sz w:val="28"/>
          <w:szCs w:val="28"/>
        </w:rPr>
      </w:pPr>
    </w:p>
    <w:p w:rsidR="001C17AD" w:rsidRDefault="001C17AD" w:rsidP="005F4B69">
      <w:pPr>
        <w:rPr>
          <w:sz w:val="28"/>
          <w:szCs w:val="28"/>
        </w:rPr>
      </w:pPr>
    </w:p>
    <w:p w:rsidR="001C17AD" w:rsidRDefault="001C17AD" w:rsidP="005F4B69">
      <w:pPr>
        <w:rPr>
          <w:sz w:val="28"/>
          <w:szCs w:val="28"/>
        </w:rPr>
      </w:pPr>
    </w:p>
    <w:p w:rsidR="001C17AD" w:rsidRDefault="001C17AD" w:rsidP="005F4B69">
      <w:pPr>
        <w:rPr>
          <w:sz w:val="28"/>
          <w:szCs w:val="28"/>
        </w:rPr>
      </w:pPr>
    </w:p>
    <w:p w:rsidR="001C17AD" w:rsidRDefault="001C17AD" w:rsidP="005F4B69">
      <w:pPr>
        <w:rPr>
          <w:sz w:val="28"/>
          <w:szCs w:val="28"/>
        </w:rPr>
      </w:pPr>
    </w:p>
    <w:p w:rsidR="001C17AD" w:rsidRDefault="001C17AD" w:rsidP="005F4B69">
      <w:pPr>
        <w:rPr>
          <w:sz w:val="28"/>
          <w:szCs w:val="28"/>
        </w:rPr>
      </w:pPr>
    </w:p>
    <w:p w:rsidR="001C17AD" w:rsidRDefault="001C17AD" w:rsidP="005F4B69">
      <w:pPr>
        <w:rPr>
          <w:sz w:val="28"/>
          <w:szCs w:val="28"/>
        </w:rPr>
      </w:pPr>
    </w:p>
    <w:p w:rsidR="001C17AD" w:rsidRDefault="001C17AD" w:rsidP="005F4B69">
      <w:pPr>
        <w:rPr>
          <w:sz w:val="28"/>
          <w:szCs w:val="28"/>
        </w:rPr>
      </w:pPr>
    </w:p>
    <w:p w:rsidR="00954DB1" w:rsidRDefault="00E77E41" w:rsidP="005F4B69">
      <w:pPr>
        <w:rPr>
          <w:sz w:val="28"/>
          <w:szCs w:val="28"/>
        </w:rPr>
      </w:pPr>
      <w:r>
        <w:rPr>
          <w:sz w:val="28"/>
          <w:szCs w:val="28"/>
        </w:rPr>
        <w:lastRenderedPageBreak/>
        <w:t>Коэффициент,</w:t>
      </w:r>
      <w:r w:rsidR="005F4B69">
        <w:rPr>
          <w:sz w:val="28"/>
          <w:szCs w:val="28"/>
        </w:rPr>
        <w:t xml:space="preserve"> задающий настройки счетчика </w:t>
      </w:r>
      <w:r>
        <w:rPr>
          <w:sz w:val="28"/>
          <w:szCs w:val="28"/>
        </w:rPr>
        <w:t>определяется величиной</w:t>
      </w:r>
      <w:r w:rsidR="005F4B69">
        <w:rPr>
          <w:sz w:val="28"/>
          <w:szCs w:val="28"/>
        </w:rPr>
        <w:t xml:space="preserve"> одного импульса. </w:t>
      </w:r>
      <w:r w:rsidR="00954DB1">
        <w:rPr>
          <w:sz w:val="28"/>
          <w:szCs w:val="28"/>
        </w:rPr>
        <w:t>Эта величина определяется от самого коэффициента и его множителя.</w:t>
      </w:r>
      <w:r w:rsidR="00954DB1">
        <w:rPr>
          <w:sz w:val="28"/>
          <w:szCs w:val="28"/>
        </w:rPr>
        <w:br/>
      </w:r>
    </w:p>
    <w:tbl>
      <w:tblPr>
        <w:tblStyle w:val="a3"/>
        <w:tblW w:w="0" w:type="auto"/>
        <w:tblLook w:val="04A0"/>
      </w:tblPr>
      <w:tblGrid>
        <w:gridCol w:w="3115"/>
        <w:gridCol w:w="3115"/>
      </w:tblGrid>
      <w:tr w:rsidR="00954DB1" w:rsidTr="00954DB1">
        <w:tc>
          <w:tcPr>
            <w:tcW w:w="3115" w:type="dxa"/>
          </w:tcPr>
          <w:p w:rsidR="00954DB1" w:rsidRDefault="00954DB1" w:rsidP="005F4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Множитель</w:t>
            </w:r>
            <w:r>
              <w:rPr>
                <w:sz w:val="28"/>
                <w:szCs w:val="28"/>
              </w:rPr>
              <w:br/>
              <w:t>(параметр 2)</w:t>
            </w:r>
          </w:p>
        </w:tc>
        <w:tc>
          <w:tcPr>
            <w:tcW w:w="3115" w:type="dxa"/>
          </w:tcPr>
          <w:p w:rsidR="00954DB1" w:rsidRDefault="00954DB1" w:rsidP="005F4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значение кратности параметра 1</w:t>
            </w:r>
          </w:p>
        </w:tc>
      </w:tr>
      <w:tr w:rsidR="00954DB1" w:rsidTr="00954DB1">
        <w:tc>
          <w:tcPr>
            <w:tcW w:w="3115" w:type="dxa"/>
          </w:tcPr>
          <w:p w:rsidR="00954DB1" w:rsidRDefault="00954DB1" w:rsidP="005F4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C25C48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115" w:type="dxa"/>
          </w:tcPr>
          <w:p w:rsidR="00954DB1" w:rsidRDefault="00954DB1" w:rsidP="005F4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0.01мЛ</w:t>
            </w:r>
          </w:p>
        </w:tc>
      </w:tr>
      <w:tr w:rsidR="00954DB1" w:rsidTr="00954DB1">
        <w:tc>
          <w:tcPr>
            <w:tcW w:w="3115" w:type="dxa"/>
          </w:tcPr>
          <w:p w:rsidR="00954DB1" w:rsidRDefault="00954DB1" w:rsidP="005F4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:rsidR="00954DB1" w:rsidRDefault="00954DB1" w:rsidP="005F4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0.1мЛ</w:t>
            </w:r>
          </w:p>
        </w:tc>
      </w:tr>
      <w:tr w:rsidR="00954DB1" w:rsidTr="00954DB1">
        <w:tc>
          <w:tcPr>
            <w:tcW w:w="3115" w:type="dxa"/>
          </w:tcPr>
          <w:p w:rsidR="00954DB1" w:rsidRDefault="00954DB1" w:rsidP="005F4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954DB1" w:rsidRDefault="00954DB1" w:rsidP="005F4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proofErr w:type="spellStart"/>
            <w:r>
              <w:rPr>
                <w:sz w:val="28"/>
                <w:szCs w:val="28"/>
              </w:rPr>
              <w:t>мЛ</w:t>
            </w:r>
            <w:proofErr w:type="spellEnd"/>
          </w:p>
        </w:tc>
      </w:tr>
      <w:tr w:rsidR="00954DB1" w:rsidTr="00954DB1">
        <w:tc>
          <w:tcPr>
            <w:tcW w:w="3115" w:type="dxa"/>
          </w:tcPr>
          <w:p w:rsidR="00954DB1" w:rsidRDefault="00954DB1" w:rsidP="005F4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:rsidR="00954DB1" w:rsidRDefault="00954DB1" w:rsidP="005F4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10мЛ</w:t>
            </w:r>
          </w:p>
        </w:tc>
      </w:tr>
    </w:tbl>
    <w:p w:rsidR="00954DB1" w:rsidRDefault="00954DB1" w:rsidP="005F4B69">
      <w:pPr>
        <w:rPr>
          <w:sz w:val="28"/>
          <w:szCs w:val="28"/>
        </w:rPr>
      </w:pPr>
    </w:p>
    <w:p w:rsidR="00ED5E3C" w:rsidRDefault="00954DB1" w:rsidP="005F4B69">
      <w:pPr>
        <w:rPr>
          <w:sz w:val="28"/>
          <w:szCs w:val="28"/>
        </w:rPr>
      </w:pPr>
      <w:r>
        <w:rPr>
          <w:sz w:val="28"/>
          <w:szCs w:val="28"/>
        </w:rPr>
        <w:t>Таким образом</w:t>
      </w:r>
      <w:r w:rsidR="00454FFB" w:rsidRPr="00454F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можно удобно задавать величину 1 входного импульса на большом диапазоне значений.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3B58E2">
        <w:rPr>
          <w:sz w:val="28"/>
          <w:szCs w:val="28"/>
        </w:rPr>
        <w:t xml:space="preserve">Для вычисления коэффициента, при выставленном 2-ом параметре 0: 100000/кол-во </w:t>
      </w:r>
      <w:proofErr w:type="spellStart"/>
      <w:r w:rsidR="003B58E2">
        <w:rPr>
          <w:sz w:val="28"/>
          <w:szCs w:val="28"/>
        </w:rPr>
        <w:t>имп</w:t>
      </w:r>
      <w:proofErr w:type="spellEnd"/>
      <w:r w:rsidR="003B58E2">
        <w:rPr>
          <w:sz w:val="28"/>
          <w:szCs w:val="28"/>
        </w:rPr>
        <w:t>. на литр счётчика. Получаем нужный коэффициент.</w:t>
      </w:r>
    </w:p>
    <w:p w:rsidR="003B58E2" w:rsidRDefault="003B58E2" w:rsidP="005F4B69">
      <w:pPr>
        <w:rPr>
          <w:sz w:val="28"/>
          <w:szCs w:val="28"/>
        </w:rPr>
      </w:pPr>
      <w:r>
        <w:rPr>
          <w:sz w:val="28"/>
          <w:szCs w:val="28"/>
        </w:rPr>
        <w:t>Пример:</w:t>
      </w:r>
    </w:p>
    <w:p w:rsidR="003B58E2" w:rsidRDefault="003B58E2" w:rsidP="005F4B69">
      <w:pPr>
        <w:rPr>
          <w:sz w:val="28"/>
          <w:szCs w:val="28"/>
        </w:rPr>
      </w:pPr>
      <w:r>
        <w:rPr>
          <w:sz w:val="28"/>
          <w:szCs w:val="28"/>
        </w:rPr>
        <w:t xml:space="preserve">Счётчик имеет коэффициент 500 </w:t>
      </w:r>
      <w:proofErr w:type="spellStart"/>
      <w:r>
        <w:rPr>
          <w:sz w:val="28"/>
          <w:szCs w:val="28"/>
        </w:rPr>
        <w:t>имп</w:t>
      </w:r>
      <w:proofErr w:type="spellEnd"/>
      <w:r>
        <w:rPr>
          <w:sz w:val="28"/>
          <w:szCs w:val="28"/>
        </w:rPr>
        <w:t>./л. 100000/500=200.</w:t>
      </w:r>
    </w:p>
    <w:p w:rsidR="003B58E2" w:rsidRDefault="003B58E2" w:rsidP="005F4B69">
      <w:pPr>
        <w:rPr>
          <w:sz w:val="28"/>
          <w:szCs w:val="28"/>
        </w:rPr>
      </w:pPr>
      <w:r>
        <w:rPr>
          <w:sz w:val="28"/>
          <w:szCs w:val="28"/>
        </w:rPr>
        <w:t>Соответственно первый параметр будет 200.</w:t>
      </w:r>
    </w:p>
    <w:p w:rsidR="00150598" w:rsidRDefault="00150598" w:rsidP="00B97EAF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EFD</w:t>
      </w:r>
      <w:r>
        <w:rPr>
          <w:sz w:val="28"/>
          <w:szCs w:val="28"/>
        </w:rPr>
        <w:t xml:space="preserve"> так же имеется возможность работать с однофазными счетчиками топлива. Но при этом будет отсутствовать защита от обратного хода счетчика.</w:t>
      </w:r>
    </w:p>
    <w:p w:rsidR="00150598" w:rsidRPr="00150598" w:rsidRDefault="00150598" w:rsidP="00B97EAF">
      <w:pPr>
        <w:rPr>
          <w:sz w:val="28"/>
          <w:szCs w:val="28"/>
        </w:rPr>
      </w:pPr>
      <w:r>
        <w:rPr>
          <w:sz w:val="28"/>
          <w:szCs w:val="28"/>
        </w:rPr>
        <w:t>При этом можно задать задержку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тем самым отфильтровать дребезг и помеху. Длительность этой задержки вычисляется по формуле:</w:t>
      </w:r>
      <w:r>
        <w:rPr>
          <w:sz w:val="28"/>
          <w:szCs w:val="28"/>
        </w:rPr>
        <w:br/>
        <w:t>Х=80мс/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, где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– необходимая задержка в миллисекундах.</w:t>
      </w:r>
    </w:p>
    <w:p w:rsidR="00E77E41" w:rsidRDefault="00150598" w:rsidP="00B97EAF">
      <w:pPr>
        <w:rPr>
          <w:sz w:val="28"/>
          <w:szCs w:val="28"/>
        </w:rPr>
      </w:pPr>
      <w:r>
        <w:rPr>
          <w:sz w:val="28"/>
          <w:szCs w:val="28"/>
        </w:rPr>
        <w:t>Например:</w:t>
      </w:r>
      <w:r>
        <w:rPr>
          <w:sz w:val="28"/>
          <w:szCs w:val="28"/>
        </w:rPr>
        <w:br/>
        <w:t>Необходима задержка 5</w:t>
      </w:r>
      <w:r w:rsidRPr="00150598">
        <w:rPr>
          <w:sz w:val="28"/>
          <w:szCs w:val="28"/>
        </w:rPr>
        <w:t xml:space="preserve"> </w:t>
      </w:r>
      <w:r>
        <w:rPr>
          <w:sz w:val="28"/>
          <w:szCs w:val="28"/>
        </w:rPr>
        <w:t>мс. Для этого параметр4 будет иметь значение 80мс/5мс=</w:t>
      </w:r>
      <w:r w:rsidR="00AE5575">
        <w:rPr>
          <w:sz w:val="28"/>
          <w:szCs w:val="28"/>
        </w:rPr>
        <w:t>16.</w:t>
      </w:r>
    </w:p>
    <w:p w:rsidR="007C6C80" w:rsidRDefault="007C6C80" w:rsidP="00B97EAF">
      <w:pPr>
        <w:rPr>
          <w:sz w:val="28"/>
          <w:szCs w:val="28"/>
        </w:rPr>
      </w:pPr>
    </w:p>
    <w:p w:rsidR="007C6C80" w:rsidRDefault="007C6C80" w:rsidP="00B97EAF">
      <w:pPr>
        <w:rPr>
          <w:sz w:val="28"/>
          <w:szCs w:val="28"/>
        </w:rPr>
      </w:pPr>
    </w:p>
    <w:p w:rsidR="001C17AD" w:rsidRDefault="001C17AD" w:rsidP="007C6C80">
      <w:pPr>
        <w:rPr>
          <w:sz w:val="36"/>
          <w:szCs w:val="36"/>
        </w:rPr>
      </w:pPr>
    </w:p>
    <w:p w:rsidR="001C17AD" w:rsidRDefault="001C17AD" w:rsidP="007C6C80">
      <w:pPr>
        <w:rPr>
          <w:sz w:val="36"/>
          <w:szCs w:val="36"/>
        </w:rPr>
      </w:pPr>
    </w:p>
    <w:p w:rsidR="001C17AD" w:rsidRDefault="001C17AD" w:rsidP="007C6C80">
      <w:pPr>
        <w:rPr>
          <w:sz w:val="36"/>
          <w:szCs w:val="36"/>
        </w:rPr>
      </w:pPr>
    </w:p>
    <w:p w:rsidR="001C17AD" w:rsidRDefault="001C17AD" w:rsidP="007C6C80">
      <w:pPr>
        <w:rPr>
          <w:sz w:val="36"/>
          <w:szCs w:val="36"/>
        </w:rPr>
      </w:pPr>
    </w:p>
    <w:p w:rsidR="001C17AD" w:rsidRDefault="001C17AD" w:rsidP="007C6C80">
      <w:pPr>
        <w:rPr>
          <w:sz w:val="36"/>
          <w:szCs w:val="36"/>
        </w:rPr>
      </w:pPr>
    </w:p>
    <w:p w:rsidR="001C17AD" w:rsidRDefault="001C17AD" w:rsidP="007C6C80">
      <w:pPr>
        <w:rPr>
          <w:sz w:val="36"/>
          <w:szCs w:val="36"/>
        </w:rPr>
      </w:pPr>
    </w:p>
    <w:p w:rsidR="001C17AD" w:rsidRDefault="001C17AD" w:rsidP="007C6C80">
      <w:pPr>
        <w:rPr>
          <w:sz w:val="36"/>
          <w:szCs w:val="36"/>
        </w:rPr>
      </w:pPr>
    </w:p>
    <w:p w:rsidR="007C6C80" w:rsidRPr="00956CCB" w:rsidRDefault="007C6C80" w:rsidP="007C6C80">
      <w:pPr>
        <w:rPr>
          <w:sz w:val="36"/>
          <w:szCs w:val="36"/>
        </w:rPr>
      </w:pPr>
      <w:r w:rsidRPr="00956CCB">
        <w:rPr>
          <w:sz w:val="36"/>
          <w:szCs w:val="36"/>
        </w:rPr>
        <w:t>3. Подключение к плате прибора</w:t>
      </w:r>
    </w:p>
    <w:p w:rsidR="007C6C80" w:rsidRDefault="007C6C80" w:rsidP="007C6C80">
      <w:pPr>
        <w:rPr>
          <w:sz w:val="36"/>
          <w:szCs w:val="36"/>
        </w:rPr>
      </w:pPr>
    </w:p>
    <w:p w:rsidR="007C6C80" w:rsidRDefault="007C6C80" w:rsidP="007C6C80">
      <w:pPr>
        <w:rPr>
          <w:sz w:val="36"/>
          <w:szCs w:val="36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3122295"/>
            <wp:effectExtent l="0" t="0" r="3175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2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C80" w:rsidRDefault="007C6C80" w:rsidP="007C6C80">
      <w:pPr>
        <w:rPr>
          <w:sz w:val="36"/>
          <w:szCs w:val="36"/>
        </w:rPr>
      </w:pPr>
    </w:p>
    <w:p w:rsidR="007C6C80" w:rsidRPr="00E60A69" w:rsidRDefault="007C6C80" w:rsidP="007C6C80">
      <w:pPr>
        <w:rPr>
          <w:sz w:val="28"/>
          <w:szCs w:val="28"/>
        </w:rPr>
      </w:pPr>
      <w:r w:rsidRPr="00E60A69">
        <w:rPr>
          <w:sz w:val="28"/>
          <w:szCs w:val="28"/>
        </w:rPr>
        <w:t xml:space="preserve">Назначение </w:t>
      </w:r>
      <w:r>
        <w:rPr>
          <w:sz w:val="28"/>
          <w:szCs w:val="28"/>
        </w:rPr>
        <w:t xml:space="preserve">основного </w:t>
      </w:r>
      <w:r w:rsidRPr="00C7733C">
        <w:rPr>
          <w:sz w:val="28"/>
          <w:szCs w:val="28"/>
        </w:rPr>
        <w:t>терминал</w:t>
      </w:r>
      <w:r>
        <w:rPr>
          <w:sz w:val="28"/>
          <w:szCs w:val="28"/>
        </w:rPr>
        <w:t>а</w:t>
      </w:r>
      <w:r w:rsidRPr="00E60A69">
        <w:rPr>
          <w:sz w:val="28"/>
          <w:szCs w:val="28"/>
        </w:rPr>
        <w:t>:</w:t>
      </w:r>
    </w:p>
    <w:p w:rsidR="007C6C80" w:rsidRPr="00E60A69" w:rsidRDefault="007C6C80" w:rsidP="007C6C80">
      <w:pPr>
        <w:rPr>
          <w:sz w:val="28"/>
          <w:szCs w:val="28"/>
        </w:rPr>
      </w:pPr>
      <w:r w:rsidRPr="00E60A69">
        <w:rPr>
          <w:sz w:val="28"/>
          <w:szCs w:val="28"/>
        </w:rPr>
        <w:t xml:space="preserve">+POW_IN </w:t>
      </w:r>
      <w:r>
        <w:rPr>
          <w:sz w:val="28"/>
          <w:szCs w:val="28"/>
        </w:rPr>
        <w:tab/>
      </w:r>
      <w:r w:rsidRPr="00E60A69">
        <w:rPr>
          <w:sz w:val="28"/>
          <w:szCs w:val="28"/>
        </w:rPr>
        <w:t>– плюс входного питания</w:t>
      </w:r>
    </w:p>
    <w:p w:rsidR="007C6C80" w:rsidRPr="00E60A69" w:rsidRDefault="007C6C80" w:rsidP="007C6C80">
      <w:pPr>
        <w:rPr>
          <w:sz w:val="28"/>
          <w:szCs w:val="28"/>
        </w:rPr>
      </w:pPr>
      <w:r w:rsidRPr="00E60A69">
        <w:rPr>
          <w:sz w:val="28"/>
          <w:szCs w:val="28"/>
        </w:rPr>
        <w:t xml:space="preserve">GND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60A69">
        <w:rPr>
          <w:sz w:val="28"/>
          <w:szCs w:val="28"/>
        </w:rPr>
        <w:t>– минус входного питания (масса)</w:t>
      </w:r>
    </w:p>
    <w:p w:rsidR="007C6C80" w:rsidRPr="00E60A69" w:rsidRDefault="007C6C80" w:rsidP="007C6C80">
      <w:pPr>
        <w:rPr>
          <w:sz w:val="28"/>
          <w:szCs w:val="28"/>
        </w:rPr>
      </w:pPr>
      <w:r w:rsidRPr="00E60A69">
        <w:rPr>
          <w:sz w:val="28"/>
          <w:szCs w:val="28"/>
        </w:rPr>
        <w:t xml:space="preserve">B </w:t>
      </w:r>
      <w:r>
        <w:rPr>
          <w:sz w:val="28"/>
          <w:szCs w:val="28"/>
        </w:rPr>
        <w:tab/>
      </w:r>
      <w:r w:rsidRPr="00E60A69">
        <w:rPr>
          <w:sz w:val="28"/>
          <w:szCs w:val="28"/>
        </w:rPr>
        <w:t xml:space="preserve">– </w:t>
      </w:r>
      <w:r w:rsidRPr="00E60A69">
        <w:rPr>
          <w:sz w:val="28"/>
          <w:szCs w:val="28"/>
          <w:lang w:val="en-US"/>
        </w:rPr>
        <w:t>RS</w:t>
      </w:r>
      <w:r w:rsidRPr="00E60A69">
        <w:rPr>
          <w:sz w:val="28"/>
          <w:szCs w:val="28"/>
        </w:rPr>
        <w:t>485</w:t>
      </w:r>
    </w:p>
    <w:p w:rsidR="007278C9" w:rsidRDefault="007C6C80" w:rsidP="007C6C80">
      <w:pPr>
        <w:rPr>
          <w:sz w:val="28"/>
          <w:szCs w:val="28"/>
        </w:rPr>
      </w:pPr>
      <w:r w:rsidRPr="00E60A69">
        <w:rPr>
          <w:sz w:val="28"/>
          <w:szCs w:val="28"/>
        </w:rPr>
        <w:t xml:space="preserve">A </w:t>
      </w:r>
      <w:r>
        <w:rPr>
          <w:sz w:val="28"/>
          <w:szCs w:val="28"/>
        </w:rPr>
        <w:tab/>
      </w:r>
      <w:r w:rsidRPr="00E60A69">
        <w:rPr>
          <w:sz w:val="28"/>
          <w:szCs w:val="28"/>
        </w:rPr>
        <w:t xml:space="preserve">– </w:t>
      </w:r>
      <w:r w:rsidRPr="00E60A69">
        <w:rPr>
          <w:sz w:val="28"/>
          <w:szCs w:val="28"/>
          <w:lang w:val="en-US"/>
        </w:rPr>
        <w:t>RS</w:t>
      </w:r>
      <w:r w:rsidRPr="00E60A69">
        <w:rPr>
          <w:sz w:val="28"/>
          <w:szCs w:val="28"/>
        </w:rPr>
        <w:t>485</w:t>
      </w:r>
    </w:p>
    <w:p w:rsidR="007C6C80" w:rsidRDefault="007C6C80" w:rsidP="007C6C8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278C9" w:rsidRDefault="007278C9" w:rsidP="007C6C80">
      <w:pPr>
        <w:rPr>
          <w:sz w:val="28"/>
          <w:szCs w:val="28"/>
        </w:rPr>
      </w:pPr>
    </w:p>
    <w:p w:rsidR="007278C9" w:rsidRDefault="007278C9" w:rsidP="007C6C80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276475" cy="2667000"/>
            <wp:effectExtent l="0" t="4762" r="4762" b="4763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27647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8C9" w:rsidRDefault="007278C9" w:rsidP="007278C9">
      <w:pPr>
        <w:rPr>
          <w:sz w:val="28"/>
          <w:szCs w:val="28"/>
        </w:rPr>
      </w:pPr>
      <w:r w:rsidRPr="00E60A69">
        <w:rPr>
          <w:sz w:val="28"/>
          <w:szCs w:val="28"/>
        </w:rPr>
        <w:t>IMP_O</w:t>
      </w:r>
      <w:r>
        <w:rPr>
          <w:sz w:val="28"/>
          <w:szCs w:val="28"/>
        </w:rPr>
        <w:t xml:space="preserve"> </w:t>
      </w:r>
      <w:r w:rsidRPr="00E60A69">
        <w:rPr>
          <w:sz w:val="28"/>
          <w:szCs w:val="28"/>
        </w:rPr>
        <w:t>+  – положительный импульсный выход</w:t>
      </w:r>
      <w:r>
        <w:rPr>
          <w:sz w:val="28"/>
          <w:szCs w:val="28"/>
        </w:rPr>
        <w:t xml:space="preserve">. При установке джамперов выбора полярности – для режима отрицательных выходных импульсов. </w:t>
      </w:r>
    </w:p>
    <w:p w:rsidR="007278C9" w:rsidRDefault="007278C9" w:rsidP="007278C9">
      <w:pPr>
        <w:rPr>
          <w:sz w:val="28"/>
          <w:szCs w:val="28"/>
        </w:rPr>
      </w:pPr>
      <w:r>
        <w:rPr>
          <w:sz w:val="28"/>
          <w:szCs w:val="28"/>
        </w:rPr>
        <w:t>Сигнал</w:t>
      </w:r>
      <w:r w:rsidRPr="00F24887">
        <w:rPr>
          <w:sz w:val="28"/>
          <w:szCs w:val="28"/>
        </w:rPr>
        <w:t>:</w:t>
      </w:r>
      <w:r w:rsidRPr="00800D52">
        <w:rPr>
          <w:sz w:val="28"/>
          <w:szCs w:val="28"/>
        </w:rPr>
        <w:t xml:space="preserve"> </w:t>
      </w:r>
      <w:r>
        <w:rPr>
          <w:sz w:val="28"/>
          <w:szCs w:val="28"/>
        </w:rPr>
        <w:t>------_------_------_------</w:t>
      </w:r>
    </w:p>
    <w:p w:rsidR="007278C9" w:rsidRDefault="007278C9" w:rsidP="007278C9">
      <w:pPr>
        <w:rPr>
          <w:sz w:val="28"/>
          <w:szCs w:val="28"/>
        </w:rPr>
      </w:pPr>
      <w:r w:rsidRPr="00E60A69">
        <w:rPr>
          <w:sz w:val="28"/>
          <w:szCs w:val="28"/>
        </w:rPr>
        <w:br/>
        <w:t>IMP_O</w:t>
      </w:r>
      <w:r>
        <w:rPr>
          <w:sz w:val="28"/>
          <w:szCs w:val="28"/>
        </w:rPr>
        <w:t xml:space="preserve"> </w:t>
      </w:r>
      <w:r w:rsidRPr="00E60A69">
        <w:rPr>
          <w:sz w:val="28"/>
          <w:szCs w:val="28"/>
        </w:rPr>
        <w:t>-   – отрицательный импульсный выход</w:t>
      </w:r>
      <w:r>
        <w:rPr>
          <w:sz w:val="28"/>
          <w:szCs w:val="28"/>
        </w:rPr>
        <w:t xml:space="preserve">. При установке джамперов выбора полярности – для режима положительных выходных импульсов.  </w:t>
      </w:r>
      <w:r>
        <w:rPr>
          <w:sz w:val="28"/>
          <w:szCs w:val="28"/>
        </w:rPr>
        <w:br/>
        <w:t>Сигнал</w:t>
      </w:r>
      <w:r>
        <w:rPr>
          <w:sz w:val="28"/>
          <w:szCs w:val="28"/>
          <w:lang w:val="en-US"/>
        </w:rPr>
        <w:t>:</w:t>
      </w:r>
      <w:r>
        <w:rPr>
          <w:sz w:val="28"/>
          <w:szCs w:val="28"/>
        </w:rPr>
        <w:t xml:space="preserve"> ___-___-___-___</w:t>
      </w:r>
    </w:p>
    <w:p w:rsidR="007278C9" w:rsidRDefault="007278C9" w:rsidP="007278C9">
      <w:pPr>
        <w:rPr>
          <w:sz w:val="28"/>
          <w:szCs w:val="28"/>
        </w:rPr>
      </w:pPr>
    </w:p>
    <w:p w:rsidR="007278C9" w:rsidRDefault="007278C9" w:rsidP="007278C9">
      <w:pPr>
        <w:rPr>
          <w:sz w:val="28"/>
          <w:szCs w:val="28"/>
        </w:rPr>
      </w:pPr>
    </w:p>
    <w:p w:rsidR="007278C9" w:rsidRDefault="007278C9" w:rsidP="007278C9">
      <w:pPr>
        <w:rPr>
          <w:sz w:val="28"/>
          <w:szCs w:val="28"/>
        </w:rPr>
      </w:pPr>
    </w:p>
    <w:p w:rsidR="007278C9" w:rsidRDefault="007278C9" w:rsidP="007278C9">
      <w:pPr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308100" cy="2654815"/>
            <wp:effectExtent l="0" t="635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315239" cy="2669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78C9" w:rsidRDefault="007278C9" w:rsidP="007278C9">
      <w:pPr>
        <w:rPr>
          <w:sz w:val="28"/>
          <w:szCs w:val="28"/>
        </w:rPr>
      </w:pPr>
    </w:p>
    <w:p w:rsidR="007278C9" w:rsidRDefault="007278C9" w:rsidP="007278C9">
      <w:pPr>
        <w:rPr>
          <w:sz w:val="28"/>
          <w:szCs w:val="28"/>
        </w:rPr>
      </w:pPr>
      <w:r w:rsidRPr="00E60A69">
        <w:rPr>
          <w:sz w:val="28"/>
          <w:szCs w:val="28"/>
        </w:rPr>
        <w:t xml:space="preserve">Назначение </w:t>
      </w:r>
      <w:r w:rsidRPr="00C7733C">
        <w:rPr>
          <w:sz w:val="28"/>
          <w:szCs w:val="28"/>
        </w:rPr>
        <w:t>терминал</w:t>
      </w:r>
      <w:r>
        <w:rPr>
          <w:sz w:val="28"/>
          <w:szCs w:val="28"/>
        </w:rPr>
        <w:t>а</w:t>
      </w:r>
      <w:r w:rsidRPr="00C7733C">
        <w:rPr>
          <w:sz w:val="28"/>
          <w:szCs w:val="28"/>
        </w:rPr>
        <w:t xml:space="preserve"> </w:t>
      </w:r>
      <w:r w:rsidRPr="00E60A69">
        <w:rPr>
          <w:sz w:val="28"/>
          <w:szCs w:val="28"/>
          <w:lang w:val="en-US"/>
        </w:rPr>
        <w:t>COUNTER</w:t>
      </w:r>
      <w:r>
        <w:rPr>
          <w:sz w:val="28"/>
          <w:szCs w:val="28"/>
        </w:rPr>
        <w:t>(счетчик)</w:t>
      </w:r>
      <w:r w:rsidRPr="00E60A69">
        <w:rPr>
          <w:sz w:val="28"/>
          <w:szCs w:val="28"/>
        </w:rPr>
        <w:t>:</w:t>
      </w:r>
    </w:p>
    <w:p w:rsidR="007278C9" w:rsidRPr="00E60A69" w:rsidRDefault="007278C9" w:rsidP="007278C9">
      <w:pPr>
        <w:rPr>
          <w:sz w:val="28"/>
          <w:szCs w:val="28"/>
        </w:rPr>
      </w:pPr>
      <w:r w:rsidRPr="00E60A69">
        <w:rPr>
          <w:sz w:val="28"/>
          <w:szCs w:val="28"/>
        </w:rPr>
        <w:t>C_POWER-   – минус питания счетчика</w:t>
      </w:r>
    </w:p>
    <w:p w:rsidR="007278C9" w:rsidRPr="00E60A69" w:rsidRDefault="007278C9" w:rsidP="007278C9">
      <w:pPr>
        <w:rPr>
          <w:sz w:val="28"/>
          <w:szCs w:val="28"/>
        </w:rPr>
      </w:pPr>
      <w:r w:rsidRPr="00E60A69">
        <w:rPr>
          <w:sz w:val="28"/>
          <w:szCs w:val="28"/>
        </w:rPr>
        <w:t>C_A - фаза A счетчика</w:t>
      </w:r>
      <w:r>
        <w:rPr>
          <w:sz w:val="28"/>
          <w:szCs w:val="28"/>
        </w:rPr>
        <w:t xml:space="preserve">  </w:t>
      </w:r>
    </w:p>
    <w:p w:rsidR="007278C9" w:rsidRPr="00E60A69" w:rsidRDefault="007278C9" w:rsidP="007278C9">
      <w:pPr>
        <w:rPr>
          <w:sz w:val="28"/>
          <w:szCs w:val="28"/>
        </w:rPr>
      </w:pPr>
      <w:r w:rsidRPr="00E60A69">
        <w:rPr>
          <w:sz w:val="28"/>
          <w:szCs w:val="28"/>
        </w:rPr>
        <w:t>C_ B - фаза B счетчика</w:t>
      </w:r>
    </w:p>
    <w:p w:rsidR="007278C9" w:rsidRDefault="007278C9" w:rsidP="007278C9">
      <w:pPr>
        <w:rPr>
          <w:b/>
          <w:bCs/>
          <w:sz w:val="28"/>
          <w:szCs w:val="28"/>
        </w:rPr>
      </w:pPr>
      <w:bookmarkStart w:id="0" w:name="OLE_LINK14"/>
      <w:bookmarkStart w:id="1" w:name="OLE_LINK15"/>
      <w:bookmarkStart w:id="2" w:name="OLE_LINK16"/>
      <w:r w:rsidRPr="00E60A69">
        <w:rPr>
          <w:sz w:val="28"/>
          <w:szCs w:val="28"/>
        </w:rPr>
        <w:t xml:space="preserve">C_POWER+  </w:t>
      </w:r>
      <w:bookmarkEnd w:id="0"/>
      <w:bookmarkEnd w:id="1"/>
      <w:bookmarkEnd w:id="2"/>
      <w:r w:rsidRPr="00E60A6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E60A69">
        <w:rPr>
          <w:sz w:val="28"/>
          <w:szCs w:val="28"/>
        </w:rPr>
        <w:t>плюс питания счетчика</w:t>
      </w:r>
      <w:r>
        <w:rPr>
          <w:sz w:val="28"/>
          <w:szCs w:val="28"/>
        </w:rPr>
        <w:t>.</w:t>
      </w:r>
      <w:r w:rsidRPr="00800D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Это выход формирует напряжения внутренним стабилизатором </w:t>
      </w:r>
      <w:r>
        <w:rPr>
          <w:sz w:val="28"/>
          <w:szCs w:val="28"/>
          <w:lang w:val="en-US"/>
        </w:rPr>
        <w:t>EFD</w:t>
      </w:r>
      <w:r>
        <w:rPr>
          <w:sz w:val="28"/>
          <w:szCs w:val="28"/>
        </w:rPr>
        <w:t xml:space="preserve">. </w:t>
      </w:r>
      <w:r w:rsidRPr="00800D52">
        <w:rPr>
          <w:b/>
          <w:bCs/>
          <w:sz w:val="28"/>
          <w:szCs w:val="28"/>
        </w:rPr>
        <w:t>Подача напряжения извне на этот вывод категорически запрещается!</w:t>
      </w:r>
    </w:p>
    <w:p w:rsidR="001C17AD" w:rsidRDefault="001C17AD" w:rsidP="007278C9">
      <w:pPr>
        <w:rPr>
          <w:b/>
          <w:bCs/>
          <w:sz w:val="28"/>
          <w:szCs w:val="28"/>
        </w:rPr>
      </w:pPr>
      <w:r>
        <w:rPr>
          <w:sz w:val="28"/>
          <w:szCs w:val="28"/>
        </w:rPr>
        <w:t>По умолчанию</w:t>
      </w:r>
      <w:r w:rsidRPr="00E60A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</w:t>
      </w:r>
      <w:r w:rsidRPr="00E60A69">
        <w:rPr>
          <w:sz w:val="28"/>
          <w:szCs w:val="28"/>
        </w:rPr>
        <w:t xml:space="preserve">использовании счетчика с </w:t>
      </w:r>
      <w:r>
        <w:rPr>
          <w:sz w:val="28"/>
          <w:szCs w:val="28"/>
        </w:rPr>
        <w:t>однофазным</w:t>
      </w:r>
      <w:r w:rsidRPr="00E60A69">
        <w:rPr>
          <w:sz w:val="28"/>
          <w:szCs w:val="28"/>
        </w:rPr>
        <w:t xml:space="preserve"> датчиком </w:t>
      </w:r>
      <w:bookmarkStart w:id="3" w:name="OLE_LINK28"/>
      <w:bookmarkStart w:id="4" w:name="OLE_LINK29"/>
      <w:bookmarkStart w:id="5" w:name="OLE_LINK30"/>
      <w:bookmarkStart w:id="6" w:name="OLE_LINK31"/>
      <w:bookmarkStart w:id="7" w:name="OLE_LINK32"/>
      <w:bookmarkStart w:id="8" w:name="OLE_LINK33"/>
      <w:bookmarkStart w:id="9" w:name="OLE_LINK34"/>
      <w:r w:rsidRPr="00E60A69">
        <w:rPr>
          <w:sz w:val="28"/>
          <w:szCs w:val="28"/>
        </w:rPr>
        <w:t>–</w:t>
      </w:r>
      <w:bookmarkEnd w:id="3"/>
      <w:bookmarkEnd w:id="4"/>
      <w:bookmarkEnd w:id="5"/>
      <w:bookmarkEnd w:id="6"/>
      <w:bookmarkEnd w:id="7"/>
      <w:bookmarkEnd w:id="8"/>
      <w:bookmarkEnd w:id="9"/>
      <w:r w:rsidRPr="00E60A69">
        <w:rPr>
          <w:sz w:val="28"/>
          <w:szCs w:val="28"/>
        </w:rPr>
        <w:t xml:space="preserve"> выводы подключаются к  C_A и C_POWER- .</w:t>
      </w:r>
    </w:p>
    <w:p w:rsidR="007278C9" w:rsidRDefault="007278C9" w:rsidP="007278C9">
      <w:pPr>
        <w:rPr>
          <w:b/>
          <w:bCs/>
          <w:sz w:val="28"/>
          <w:szCs w:val="28"/>
        </w:rPr>
      </w:pPr>
    </w:p>
    <w:p w:rsidR="007278C9" w:rsidRDefault="007278C9" w:rsidP="007278C9">
      <w:pPr>
        <w:rPr>
          <w:b/>
          <w:bCs/>
          <w:sz w:val="28"/>
          <w:szCs w:val="28"/>
        </w:rPr>
      </w:pPr>
    </w:p>
    <w:p w:rsidR="007278C9" w:rsidRDefault="007278C9" w:rsidP="007278C9">
      <w:pPr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314450" cy="2260683"/>
            <wp:effectExtent l="3175" t="0" r="3175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330876" cy="2288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78C9" w:rsidRDefault="007278C9" w:rsidP="007278C9">
      <w:pPr>
        <w:rPr>
          <w:b/>
          <w:bCs/>
          <w:sz w:val="28"/>
          <w:szCs w:val="28"/>
        </w:rPr>
      </w:pPr>
    </w:p>
    <w:p w:rsidR="007278C9" w:rsidRDefault="007278C9" w:rsidP="007278C9">
      <w:pPr>
        <w:rPr>
          <w:sz w:val="28"/>
          <w:szCs w:val="28"/>
        </w:rPr>
      </w:pPr>
      <w:r>
        <w:rPr>
          <w:sz w:val="28"/>
          <w:szCs w:val="28"/>
        </w:rPr>
        <w:t>Подключение кнопок управления. Кнопка «</w:t>
      </w:r>
      <w:r w:rsidRPr="00956CCB">
        <w:rPr>
          <w:sz w:val="28"/>
          <w:szCs w:val="28"/>
          <w:lang w:val="en-US"/>
        </w:rPr>
        <w:t>MOD</w:t>
      </w:r>
      <w:r>
        <w:rPr>
          <w:sz w:val="28"/>
          <w:szCs w:val="28"/>
        </w:rPr>
        <w:t>» может быть продублирована, и подключена по аналогии с кнопками сброса и режима.</w:t>
      </w:r>
    </w:p>
    <w:p w:rsidR="007278C9" w:rsidRDefault="007278C9" w:rsidP="007278C9">
      <w:pPr>
        <w:rPr>
          <w:sz w:val="28"/>
          <w:szCs w:val="28"/>
        </w:rPr>
      </w:pPr>
    </w:p>
    <w:p w:rsidR="001C17AD" w:rsidRDefault="001C17AD" w:rsidP="001C17AD">
      <w:pPr>
        <w:rPr>
          <w:sz w:val="28"/>
          <w:szCs w:val="28"/>
        </w:rPr>
      </w:pPr>
    </w:p>
    <w:p w:rsidR="001C17AD" w:rsidRDefault="001C17AD" w:rsidP="001C17AD">
      <w:pPr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784225" cy="1498519"/>
            <wp:effectExtent l="5080" t="0" r="190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07025" cy="1542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7AD" w:rsidRDefault="001C17AD" w:rsidP="001C17AD">
      <w:pPr>
        <w:rPr>
          <w:sz w:val="28"/>
          <w:szCs w:val="28"/>
        </w:rPr>
      </w:pPr>
    </w:p>
    <w:p w:rsidR="001C17AD" w:rsidRDefault="001C17AD" w:rsidP="001C17AD">
      <w:pPr>
        <w:rPr>
          <w:sz w:val="28"/>
          <w:szCs w:val="28"/>
        </w:rPr>
      </w:pPr>
      <w:r>
        <w:rPr>
          <w:sz w:val="28"/>
          <w:szCs w:val="28"/>
        </w:rPr>
        <w:t>Подключаемый датчик счетчика может быть записан от 5 или от 12 вольт. Это значение задается перемычкой-переключателем на плате.</w:t>
      </w:r>
    </w:p>
    <w:p w:rsidR="007278C9" w:rsidRDefault="007278C9" w:rsidP="007278C9">
      <w:pPr>
        <w:rPr>
          <w:sz w:val="28"/>
          <w:szCs w:val="28"/>
        </w:rPr>
      </w:pPr>
    </w:p>
    <w:p w:rsidR="007278C9" w:rsidRPr="007278C9" w:rsidRDefault="007278C9" w:rsidP="007278C9">
      <w:pPr>
        <w:rPr>
          <w:b/>
          <w:bCs/>
          <w:sz w:val="28"/>
          <w:szCs w:val="28"/>
        </w:rPr>
      </w:pPr>
    </w:p>
    <w:p w:rsidR="007C6C80" w:rsidRDefault="007C6C80" w:rsidP="007C6C80">
      <w:pPr>
        <w:rPr>
          <w:sz w:val="36"/>
          <w:szCs w:val="36"/>
        </w:rPr>
      </w:pPr>
    </w:p>
    <w:p w:rsidR="007C6C80" w:rsidRDefault="007C6C80" w:rsidP="007C6C80">
      <w:pPr>
        <w:rPr>
          <w:sz w:val="36"/>
          <w:szCs w:val="36"/>
        </w:rPr>
      </w:pPr>
    </w:p>
    <w:p w:rsidR="007C6C80" w:rsidRDefault="007C6C80" w:rsidP="007C6C80">
      <w:pPr>
        <w:rPr>
          <w:sz w:val="36"/>
          <w:szCs w:val="36"/>
        </w:rPr>
      </w:pPr>
    </w:p>
    <w:p w:rsidR="007C6C80" w:rsidRPr="00956CCB" w:rsidRDefault="007C6C80" w:rsidP="007C6C80">
      <w:pPr>
        <w:rPr>
          <w:sz w:val="36"/>
          <w:szCs w:val="36"/>
        </w:rPr>
      </w:pPr>
      <w:r>
        <w:rPr>
          <w:sz w:val="36"/>
          <w:szCs w:val="36"/>
        </w:rPr>
        <w:t>4</w:t>
      </w:r>
      <w:r w:rsidRPr="00956CCB">
        <w:rPr>
          <w:sz w:val="36"/>
          <w:szCs w:val="36"/>
        </w:rPr>
        <w:t>.Настройка параметров прибора</w:t>
      </w:r>
    </w:p>
    <w:p w:rsidR="007C6C80" w:rsidRDefault="007C6C80" w:rsidP="007C6C80">
      <w:pPr>
        <w:rPr>
          <w:sz w:val="28"/>
          <w:szCs w:val="28"/>
        </w:rPr>
      </w:pPr>
      <w:r w:rsidRPr="00956CCB">
        <w:rPr>
          <w:sz w:val="28"/>
          <w:szCs w:val="28"/>
        </w:rPr>
        <w:t xml:space="preserve">Для редактирования и просмотра параметров прибора необходимо снять прозрачную крышку и нажать на кнопку </w:t>
      </w:r>
      <w:r w:rsidRPr="00956CCB">
        <w:rPr>
          <w:sz w:val="28"/>
          <w:szCs w:val="28"/>
          <w:lang w:val="en-US"/>
        </w:rPr>
        <w:t>MOD</w:t>
      </w:r>
      <w:r w:rsidRPr="00956CCB">
        <w:rPr>
          <w:sz w:val="28"/>
          <w:szCs w:val="28"/>
        </w:rPr>
        <w:t xml:space="preserve"> </w:t>
      </w:r>
      <w:r w:rsidRPr="00956CCB">
        <w:rPr>
          <w:sz w:val="28"/>
          <w:szCs w:val="28"/>
          <w:lang w:val="en-US"/>
        </w:rPr>
        <w:t>KEY</w:t>
      </w:r>
      <w:r w:rsidRPr="00956CCB">
        <w:rPr>
          <w:sz w:val="28"/>
          <w:szCs w:val="28"/>
        </w:rPr>
        <w:t>. Редактирование значения параметра производится кнопками режи</w:t>
      </w:r>
      <w:proofErr w:type="gramStart"/>
      <w:r w:rsidRPr="00956CCB">
        <w:rPr>
          <w:sz w:val="28"/>
          <w:szCs w:val="28"/>
        </w:rPr>
        <w:t>м(</w:t>
      </w:r>
      <w:proofErr w:type="gramEnd"/>
      <w:r w:rsidRPr="00956CCB">
        <w:rPr>
          <w:sz w:val="28"/>
          <w:szCs w:val="28"/>
        </w:rPr>
        <w:t>+) и сброс (-).</w:t>
      </w:r>
      <w:r w:rsidRPr="00956CCB">
        <w:rPr>
          <w:sz w:val="28"/>
          <w:szCs w:val="28"/>
        </w:rPr>
        <w:br/>
        <w:t xml:space="preserve">Информация будет отображаться в следующем формате </w:t>
      </w:r>
      <w:r w:rsidRPr="00956CCB">
        <w:rPr>
          <w:sz w:val="28"/>
          <w:szCs w:val="28"/>
          <w:lang w:val="en-US"/>
        </w:rPr>
        <w:t>NN</w:t>
      </w:r>
      <w:r w:rsidRPr="00956CCB">
        <w:rPr>
          <w:sz w:val="28"/>
          <w:szCs w:val="28"/>
        </w:rPr>
        <w:t>.</w:t>
      </w:r>
      <w:r w:rsidRPr="00956CCB">
        <w:rPr>
          <w:sz w:val="28"/>
          <w:szCs w:val="28"/>
          <w:lang w:val="en-US"/>
        </w:rPr>
        <w:t>XXXX</w:t>
      </w:r>
      <w:r w:rsidRPr="00956CCB">
        <w:rPr>
          <w:sz w:val="28"/>
          <w:szCs w:val="28"/>
        </w:rPr>
        <w:t xml:space="preserve"> . Где </w:t>
      </w:r>
      <w:r w:rsidRPr="00956CCB">
        <w:rPr>
          <w:sz w:val="28"/>
          <w:szCs w:val="28"/>
          <w:lang w:val="en-US"/>
        </w:rPr>
        <w:t>NN</w:t>
      </w:r>
      <w:r w:rsidRPr="00956CCB">
        <w:rPr>
          <w:sz w:val="28"/>
          <w:szCs w:val="28"/>
        </w:rPr>
        <w:t xml:space="preserve"> – номер параметра, а </w:t>
      </w:r>
      <w:r w:rsidRPr="00956CCB">
        <w:rPr>
          <w:sz w:val="28"/>
          <w:szCs w:val="28"/>
          <w:lang w:val="en-US"/>
        </w:rPr>
        <w:t>XXXX</w:t>
      </w:r>
      <w:r w:rsidRPr="00956CCB">
        <w:rPr>
          <w:sz w:val="28"/>
          <w:szCs w:val="28"/>
        </w:rPr>
        <w:t xml:space="preserve"> – его значение. Для смены номера параметра – повторно нажмите на кнопку </w:t>
      </w:r>
      <w:r w:rsidRPr="00956CCB">
        <w:rPr>
          <w:sz w:val="28"/>
          <w:szCs w:val="28"/>
          <w:lang w:val="en-US"/>
        </w:rPr>
        <w:t>MOD</w:t>
      </w:r>
      <w:r w:rsidRPr="00956CCB">
        <w:rPr>
          <w:sz w:val="28"/>
          <w:szCs w:val="28"/>
        </w:rPr>
        <w:t xml:space="preserve"> </w:t>
      </w:r>
      <w:r w:rsidRPr="00956CCB">
        <w:rPr>
          <w:sz w:val="28"/>
          <w:szCs w:val="28"/>
          <w:lang w:val="en-US"/>
        </w:rPr>
        <w:t>KEY</w:t>
      </w:r>
      <w:r w:rsidRPr="00956CCB">
        <w:rPr>
          <w:sz w:val="28"/>
          <w:szCs w:val="28"/>
        </w:rPr>
        <w:t>.</w:t>
      </w:r>
    </w:p>
    <w:p w:rsidR="007C6C80" w:rsidRDefault="007C6C80" w:rsidP="007C6C80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446"/>
        <w:gridCol w:w="4219"/>
        <w:gridCol w:w="3680"/>
      </w:tblGrid>
      <w:tr w:rsidR="007278C9" w:rsidTr="00375EC6">
        <w:tc>
          <w:tcPr>
            <w:tcW w:w="1446" w:type="dxa"/>
          </w:tcPr>
          <w:p w:rsidR="007278C9" w:rsidRDefault="007278C9" w:rsidP="00B97EAF">
            <w:pPr>
              <w:rPr>
                <w:sz w:val="28"/>
                <w:szCs w:val="28"/>
              </w:rPr>
            </w:pPr>
            <w:r w:rsidRPr="00716AA8">
              <w:rPr>
                <w:sz w:val="28"/>
                <w:szCs w:val="28"/>
              </w:rPr>
              <w:t>Номер</w:t>
            </w:r>
            <w:r>
              <w:rPr>
                <w:sz w:val="28"/>
                <w:szCs w:val="28"/>
              </w:rPr>
              <w:t xml:space="preserve"> </w:t>
            </w:r>
          </w:p>
          <w:p w:rsidR="007278C9" w:rsidRDefault="007278C9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параметра</w:t>
            </w:r>
          </w:p>
        </w:tc>
        <w:tc>
          <w:tcPr>
            <w:tcW w:w="4219" w:type="dxa"/>
          </w:tcPr>
          <w:p w:rsidR="007278C9" w:rsidRDefault="007278C9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Назначение</w:t>
            </w:r>
          </w:p>
        </w:tc>
        <w:tc>
          <w:tcPr>
            <w:tcW w:w="3680" w:type="dxa"/>
          </w:tcPr>
          <w:p w:rsidR="007278C9" w:rsidRDefault="007278C9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</w:t>
            </w:r>
          </w:p>
        </w:tc>
      </w:tr>
      <w:tr w:rsidR="007278C9" w:rsidTr="00375EC6">
        <w:tc>
          <w:tcPr>
            <w:tcW w:w="1446" w:type="dxa"/>
          </w:tcPr>
          <w:p w:rsidR="007278C9" w:rsidRDefault="007278C9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19" w:type="dxa"/>
          </w:tcPr>
          <w:p w:rsidR="007278C9" w:rsidRDefault="007278C9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Величина одного импульс</w:t>
            </w:r>
            <w:proofErr w:type="gramStart"/>
            <w:r>
              <w:rPr>
                <w:sz w:val="28"/>
                <w:szCs w:val="28"/>
              </w:rPr>
              <w:t>а(</w:t>
            </w:r>
            <w:proofErr w:type="gramEnd"/>
            <w:r>
              <w:rPr>
                <w:sz w:val="28"/>
                <w:szCs w:val="28"/>
              </w:rPr>
              <w:t>см. таблицу выше)</w:t>
            </w:r>
          </w:p>
        </w:tc>
        <w:tc>
          <w:tcPr>
            <w:tcW w:w="3680" w:type="dxa"/>
          </w:tcPr>
          <w:p w:rsidR="007278C9" w:rsidRDefault="007278C9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1-50000</w:t>
            </w:r>
          </w:p>
        </w:tc>
      </w:tr>
      <w:tr w:rsidR="007278C9" w:rsidTr="00375EC6">
        <w:tc>
          <w:tcPr>
            <w:tcW w:w="1446" w:type="dxa"/>
          </w:tcPr>
          <w:p w:rsidR="007278C9" w:rsidRDefault="007278C9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19" w:type="dxa"/>
          </w:tcPr>
          <w:p w:rsidR="007278C9" w:rsidRDefault="007278C9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Множитель импульса</w:t>
            </w:r>
            <w:r w:rsidR="001C17AD">
              <w:rPr>
                <w:sz w:val="28"/>
                <w:szCs w:val="28"/>
              </w:rPr>
              <w:t xml:space="preserve">. Определяет кратность параметра 1 </w:t>
            </w:r>
            <w:r>
              <w:rPr>
                <w:sz w:val="28"/>
                <w:szCs w:val="28"/>
              </w:rPr>
              <w:t>(см. таблицу выше)</w:t>
            </w:r>
            <w:r w:rsidR="001C17A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0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0-0.01мЛ</w:t>
            </w:r>
          </w:p>
          <w:p w:rsidR="00375EC6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1-0.1мЛ</w:t>
            </w:r>
          </w:p>
          <w:p w:rsidR="00375EC6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2-1мЛ</w:t>
            </w:r>
          </w:p>
          <w:p w:rsidR="00375EC6" w:rsidRDefault="00375EC6" w:rsidP="00375E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3-10мЛ</w:t>
            </w:r>
          </w:p>
        </w:tc>
      </w:tr>
      <w:tr w:rsidR="007278C9" w:rsidTr="00375EC6">
        <w:tc>
          <w:tcPr>
            <w:tcW w:w="1446" w:type="dxa"/>
          </w:tcPr>
          <w:p w:rsidR="007278C9" w:rsidRDefault="007278C9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19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Выбор типа счетчик</w:t>
            </w:r>
            <w:proofErr w:type="gramStart"/>
            <w:r>
              <w:rPr>
                <w:sz w:val="28"/>
                <w:szCs w:val="28"/>
              </w:rPr>
              <w:t>а(</w:t>
            </w:r>
            <w:proofErr w:type="gramEnd"/>
            <w:r>
              <w:rPr>
                <w:sz w:val="28"/>
                <w:szCs w:val="28"/>
              </w:rPr>
              <w:t>см. таблицу выше)</w:t>
            </w:r>
          </w:p>
        </w:tc>
        <w:tc>
          <w:tcPr>
            <w:tcW w:w="3680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0-двухканальный УСС</w:t>
            </w:r>
          </w:p>
          <w:p w:rsidR="00375EC6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1-реверсный УСС</w:t>
            </w:r>
          </w:p>
          <w:p w:rsidR="00375EC6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2-однофазный канал </w:t>
            </w:r>
            <w:r w:rsidR="003611F9">
              <w:rPr>
                <w:sz w:val="28"/>
                <w:szCs w:val="28"/>
              </w:rPr>
              <w:t>В</w:t>
            </w:r>
          </w:p>
          <w:p w:rsidR="00375EC6" w:rsidRDefault="00375EC6" w:rsidP="00375E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3-однофазный канал </w:t>
            </w:r>
            <w:r w:rsidR="003611F9">
              <w:rPr>
                <w:sz w:val="28"/>
                <w:szCs w:val="28"/>
              </w:rPr>
              <w:t>А</w:t>
            </w:r>
          </w:p>
        </w:tc>
      </w:tr>
      <w:tr w:rsidR="007278C9" w:rsidTr="00375EC6">
        <w:tc>
          <w:tcPr>
            <w:tcW w:w="1446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19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Задержка входного сигнала для однофазного режима</w:t>
            </w:r>
            <w:r w:rsidR="009552D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см</w:t>
            </w:r>
            <w:proofErr w:type="gramEnd"/>
            <w:r>
              <w:rPr>
                <w:sz w:val="28"/>
                <w:szCs w:val="28"/>
              </w:rPr>
              <w:t>. таблицу выше)</w:t>
            </w:r>
          </w:p>
        </w:tc>
        <w:tc>
          <w:tcPr>
            <w:tcW w:w="3680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=80мс/значение пар</w:t>
            </w:r>
            <w:r w:rsidR="00D106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метра</w:t>
            </w:r>
          </w:p>
        </w:tc>
      </w:tr>
      <w:tr w:rsidR="007278C9" w:rsidTr="00375EC6">
        <w:tc>
          <w:tcPr>
            <w:tcW w:w="1446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19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импульсов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которое будет учитываться при откате назад.</w:t>
            </w:r>
            <w:r>
              <w:rPr>
                <w:sz w:val="28"/>
                <w:szCs w:val="28"/>
              </w:rPr>
              <w:br/>
              <w:t>Определяет на сколько сильно может откатиться назад.</w:t>
            </w:r>
          </w:p>
        </w:tc>
        <w:tc>
          <w:tcPr>
            <w:tcW w:w="3680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0-250</w:t>
            </w:r>
          </w:p>
        </w:tc>
      </w:tr>
      <w:tr w:rsidR="007278C9" w:rsidTr="00375EC6">
        <w:tc>
          <w:tcPr>
            <w:tcW w:w="1446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219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Кратность выходных импульсов</w:t>
            </w:r>
          </w:p>
        </w:tc>
        <w:tc>
          <w:tcPr>
            <w:tcW w:w="3680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0-0.01Л</w:t>
            </w:r>
            <w:r>
              <w:rPr>
                <w:sz w:val="28"/>
                <w:szCs w:val="28"/>
              </w:rPr>
              <w:br/>
              <w:t>1-0.1Л</w:t>
            </w:r>
          </w:p>
          <w:p w:rsidR="00375EC6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2-1Л</w:t>
            </w:r>
          </w:p>
        </w:tc>
      </w:tr>
      <w:tr w:rsidR="007278C9" w:rsidTr="00375EC6">
        <w:tc>
          <w:tcPr>
            <w:tcW w:w="1446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19" w:type="dxa"/>
          </w:tcPr>
          <w:p w:rsidR="007278C9" w:rsidRPr="00375EC6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 тотального счетчика по LLS </w:t>
            </w:r>
          </w:p>
        </w:tc>
        <w:tc>
          <w:tcPr>
            <w:tcW w:w="3680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0-250</w:t>
            </w:r>
          </w:p>
        </w:tc>
      </w:tr>
      <w:tr w:rsidR="007278C9" w:rsidTr="00375EC6">
        <w:tc>
          <w:tcPr>
            <w:tcW w:w="1446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19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отображения разовой раздачи </w:t>
            </w:r>
          </w:p>
        </w:tc>
        <w:tc>
          <w:tcPr>
            <w:tcW w:w="3680" w:type="dxa"/>
          </w:tcPr>
          <w:p w:rsidR="00375EC6" w:rsidRDefault="00375EC6" w:rsidP="00375E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2-целые литры  - </w:t>
            </w:r>
            <w:r w:rsidRPr="00E60A69">
              <w:rPr>
                <w:sz w:val="28"/>
                <w:szCs w:val="28"/>
                <w:lang w:val="en-US"/>
              </w:rPr>
              <w:t>XXXXXX</w:t>
            </w:r>
            <w:r w:rsidRPr="00E60A69">
              <w:rPr>
                <w:sz w:val="28"/>
                <w:szCs w:val="28"/>
              </w:rPr>
              <w:t>.</w:t>
            </w:r>
          </w:p>
          <w:p w:rsidR="00375EC6" w:rsidRPr="000E6710" w:rsidRDefault="00375EC6" w:rsidP="00375E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1 - с десятыми    - </w:t>
            </w:r>
            <w:r w:rsidRPr="00E60A69">
              <w:rPr>
                <w:sz w:val="28"/>
                <w:szCs w:val="28"/>
                <w:lang w:val="en-US"/>
              </w:rPr>
              <w:t>XXXXX</w:t>
            </w:r>
            <w:r w:rsidRPr="00E60A69">
              <w:rPr>
                <w:sz w:val="28"/>
                <w:szCs w:val="28"/>
              </w:rPr>
              <w:t>.</w:t>
            </w:r>
            <w:r w:rsidRPr="00E60A69">
              <w:rPr>
                <w:sz w:val="28"/>
                <w:szCs w:val="28"/>
                <w:lang w:val="en-US"/>
              </w:rPr>
              <w:t>X</w:t>
            </w:r>
          </w:p>
          <w:p w:rsidR="007278C9" w:rsidRDefault="00375EC6" w:rsidP="00375E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0 - с  сотыми</w:t>
            </w:r>
            <w:r w:rsidRPr="006E7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- </w:t>
            </w:r>
            <w:r w:rsidRPr="00E60A69">
              <w:rPr>
                <w:sz w:val="28"/>
                <w:szCs w:val="28"/>
                <w:lang w:val="en-US"/>
              </w:rPr>
              <w:t>XXXX</w:t>
            </w:r>
            <w:r w:rsidRPr="00E60A69">
              <w:rPr>
                <w:sz w:val="28"/>
                <w:szCs w:val="28"/>
              </w:rPr>
              <w:t>.</w:t>
            </w:r>
            <w:r w:rsidRPr="00E60A69">
              <w:rPr>
                <w:sz w:val="28"/>
                <w:szCs w:val="28"/>
                <w:lang w:val="en-US"/>
              </w:rPr>
              <w:t>XX</w:t>
            </w:r>
          </w:p>
        </w:tc>
      </w:tr>
      <w:tr w:rsidR="007278C9" w:rsidTr="00375EC6">
        <w:tc>
          <w:tcPr>
            <w:tcW w:w="1446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219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команд управления по LLS</w:t>
            </w:r>
          </w:p>
        </w:tc>
        <w:tc>
          <w:tcPr>
            <w:tcW w:w="3680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умолчанию - 30</w:t>
            </w:r>
          </w:p>
        </w:tc>
      </w:tr>
      <w:tr w:rsidR="007278C9" w:rsidTr="00375EC6">
        <w:tc>
          <w:tcPr>
            <w:tcW w:w="1446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219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индикатора</w:t>
            </w:r>
          </w:p>
        </w:tc>
        <w:tc>
          <w:tcPr>
            <w:tcW w:w="3680" w:type="dxa"/>
          </w:tcPr>
          <w:p w:rsidR="007278C9" w:rsidRDefault="007278C9" w:rsidP="00B97EAF">
            <w:pPr>
              <w:rPr>
                <w:sz w:val="28"/>
                <w:szCs w:val="28"/>
              </w:rPr>
            </w:pPr>
          </w:p>
        </w:tc>
      </w:tr>
      <w:tr w:rsidR="007278C9" w:rsidTr="00375EC6">
        <w:tc>
          <w:tcPr>
            <w:tcW w:w="1446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219" w:type="dxa"/>
          </w:tcPr>
          <w:p w:rsidR="007278C9" w:rsidRDefault="00375EC6" w:rsidP="00B97E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Зарезервировано</w:t>
            </w:r>
          </w:p>
        </w:tc>
        <w:tc>
          <w:tcPr>
            <w:tcW w:w="3680" w:type="dxa"/>
          </w:tcPr>
          <w:p w:rsidR="007278C9" w:rsidRDefault="007278C9" w:rsidP="00B97EAF">
            <w:pPr>
              <w:rPr>
                <w:sz w:val="28"/>
                <w:szCs w:val="28"/>
              </w:rPr>
            </w:pPr>
          </w:p>
        </w:tc>
      </w:tr>
      <w:tr w:rsidR="00375EC6" w:rsidTr="00375EC6">
        <w:tc>
          <w:tcPr>
            <w:tcW w:w="1446" w:type="dxa"/>
          </w:tcPr>
          <w:p w:rsidR="00375EC6" w:rsidRDefault="00375EC6" w:rsidP="00375E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219" w:type="dxa"/>
          </w:tcPr>
          <w:p w:rsidR="00375EC6" w:rsidRDefault="00375EC6" w:rsidP="00375E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Зарезервировано</w:t>
            </w:r>
          </w:p>
        </w:tc>
        <w:tc>
          <w:tcPr>
            <w:tcW w:w="3680" w:type="dxa"/>
          </w:tcPr>
          <w:p w:rsidR="00375EC6" w:rsidRDefault="00375EC6" w:rsidP="00375EC6">
            <w:pPr>
              <w:rPr>
                <w:sz w:val="28"/>
                <w:szCs w:val="28"/>
              </w:rPr>
            </w:pPr>
          </w:p>
        </w:tc>
      </w:tr>
      <w:tr w:rsidR="00375EC6" w:rsidTr="00375EC6">
        <w:tc>
          <w:tcPr>
            <w:tcW w:w="1446" w:type="dxa"/>
          </w:tcPr>
          <w:p w:rsidR="00375EC6" w:rsidRDefault="00375EC6" w:rsidP="00375EC6">
            <w:pPr>
              <w:rPr>
                <w:sz w:val="28"/>
                <w:szCs w:val="28"/>
              </w:rPr>
            </w:pPr>
          </w:p>
        </w:tc>
        <w:tc>
          <w:tcPr>
            <w:tcW w:w="4219" w:type="dxa"/>
          </w:tcPr>
          <w:p w:rsidR="00375EC6" w:rsidRDefault="00375EC6" w:rsidP="00375EC6">
            <w:pPr>
              <w:rPr>
                <w:sz w:val="28"/>
                <w:szCs w:val="28"/>
              </w:rPr>
            </w:pPr>
          </w:p>
        </w:tc>
        <w:tc>
          <w:tcPr>
            <w:tcW w:w="3680" w:type="dxa"/>
          </w:tcPr>
          <w:p w:rsidR="00375EC6" w:rsidRDefault="00375EC6" w:rsidP="00375EC6">
            <w:pPr>
              <w:rPr>
                <w:sz w:val="28"/>
                <w:szCs w:val="28"/>
              </w:rPr>
            </w:pPr>
          </w:p>
        </w:tc>
      </w:tr>
      <w:tr w:rsidR="00375EC6" w:rsidTr="00375EC6">
        <w:tc>
          <w:tcPr>
            <w:tcW w:w="1446" w:type="dxa"/>
          </w:tcPr>
          <w:p w:rsidR="00375EC6" w:rsidRDefault="00375EC6" w:rsidP="00375EC6">
            <w:pPr>
              <w:rPr>
                <w:sz w:val="28"/>
                <w:szCs w:val="28"/>
              </w:rPr>
            </w:pPr>
          </w:p>
        </w:tc>
        <w:tc>
          <w:tcPr>
            <w:tcW w:w="4219" w:type="dxa"/>
          </w:tcPr>
          <w:p w:rsidR="00375EC6" w:rsidRDefault="00375EC6" w:rsidP="00375EC6">
            <w:pPr>
              <w:rPr>
                <w:sz w:val="28"/>
                <w:szCs w:val="28"/>
              </w:rPr>
            </w:pPr>
          </w:p>
        </w:tc>
        <w:tc>
          <w:tcPr>
            <w:tcW w:w="3680" w:type="dxa"/>
          </w:tcPr>
          <w:p w:rsidR="00375EC6" w:rsidRDefault="00375EC6" w:rsidP="00375EC6">
            <w:pPr>
              <w:rPr>
                <w:sz w:val="28"/>
                <w:szCs w:val="28"/>
              </w:rPr>
            </w:pPr>
          </w:p>
        </w:tc>
      </w:tr>
    </w:tbl>
    <w:p w:rsidR="00B97EAF" w:rsidRDefault="00B97EAF" w:rsidP="00B97EAF">
      <w:pPr>
        <w:rPr>
          <w:sz w:val="28"/>
          <w:szCs w:val="28"/>
        </w:rPr>
      </w:pPr>
    </w:p>
    <w:p w:rsidR="00331493" w:rsidRDefault="00331493" w:rsidP="00B97EAF"/>
    <w:p w:rsidR="001C17AD" w:rsidRDefault="001C17AD" w:rsidP="00B97EAF"/>
    <w:p w:rsidR="001C17AD" w:rsidRDefault="001C17AD" w:rsidP="00B97EAF"/>
    <w:p w:rsidR="001C17AD" w:rsidRPr="001C17AD" w:rsidRDefault="001C17AD" w:rsidP="00B97EAF">
      <w:pPr>
        <w:rPr>
          <w:sz w:val="36"/>
          <w:szCs w:val="36"/>
        </w:rPr>
      </w:pPr>
      <w:r w:rsidRPr="001C17AD">
        <w:rPr>
          <w:sz w:val="36"/>
          <w:szCs w:val="36"/>
        </w:rPr>
        <w:t>5 Рекомендованные значения для разных счетчиков</w:t>
      </w:r>
    </w:p>
    <w:p w:rsidR="001C17AD" w:rsidRDefault="001C17AD" w:rsidP="00B97EAF"/>
    <w:p w:rsidR="001C17AD" w:rsidRDefault="001C17AD" w:rsidP="00B97EAF"/>
    <w:tbl>
      <w:tblPr>
        <w:tblStyle w:val="a3"/>
        <w:tblW w:w="0" w:type="auto"/>
        <w:tblLook w:val="04A0"/>
      </w:tblPr>
      <w:tblGrid>
        <w:gridCol w:w="2313"/>
        <w:gridCol w:w="2360"/>
        <w:gridCol w:w="2360"/>
        <w:gridCol w:w="2296"/>
      </w:tblGrid>
      <w:tr w:rsidR="00A300DE" w:rsidTr="00E43249">
        <w:trPr>
          <w:trHeight w:val="606"/>
        </w:trPr>
        <w:tc>
          <w:tcPr>
            <w:tcW w:w="2313" w:type="dxa"/>
          </w:tcPr>
          <w:p w:rsidR="00A300DE" w:rsidRDefault="00A300DE" w:rsidP="00DB0638">
            <w:r>
              <w:t>Тип счетчика</w:t>
            </w:r>
          </w:p>
        </w:tc>
        <w:tc>
          <w:tcPr>
            <w:tcW w:w="2360" w:type="dxa"/>
          </w:tcPr>
          <w:p w:rsidR="00A300DE" w:rsidRDefault="00A300DE" w:rsidP="00DB0638">
            <w:r>
              <w:t>Рекомендуемое значение параметра 1</w:t>
            </w:r>
          </w:p>
        </w:tc>
        <w:tc>
          <w:tcPr>
            <w:tcW w:w="2360" w:type="dxa"/>
          </w:tcPr>
          <w:p w:rsidR="00A300DE" w:rsidRDefault="00A300DE" w:rsidP="00DB0638">
            <w:r>
              <w:t>Рекомендуемое значение параметра 2</w:t>
            </w:r>
          </w:p>
        </w:tc>
        <w:tc>
          <w:tcPr>
            <w:tcW w:w="2296" w:type="dxa"/>
          </w:tcPr>
          <w:p w:rsidR="00A300DE" w:rsidRPr="00A300DE" w:rsidRDefault="00A300DE" w:rsidP="00DB0638">
            <w:pPr>
              <w:rPr>
                <w:lang w:val="en-US"/>
              </w:rPr>
            </w:pPr>
            <w:r>
              <w:t>Величина одного импульса, мл</w:t>
            </w:r>
          </w:p>
        </w:tc>
      </w:tr>
      <w:tr w:rsidR="00A300DE" w:rsidTr="00E43249">
        <w:trPr>
          <w:trHeight w:val="308"/>
        </w:trPr>
        <w:tc>
          <w:tcPr>
            <w:tcW w:w="2313" w:type="dxa"/>
          </w:tcPr>
          <w:p w:rsidR="00A300DE" w:rsidRDefault="00A300DE" w:rsidP="00DB0638">
            <w:r w:rsidRPr="00846F70">
              <w:t>EX-OGM25</w:t>
            </w:r>
          </w:p>
        </w:tc>
        <w:tc>
          <w:tcPr>
            <w:tcW w:w="2360" w:type="dxa"/>
          </w:tcPr>
          <w:p w:rsidR="00A300DE" w:rsidRDefault="00A300DE" w:rsidP="00DB0638">
            <w:r>
              <w:t>2777</w:t>
            </w:r>
          </w:p>
        </w:tc>
        <w:tc>
          <w:tcPr>
            <w:tcW w:w="2360" w:type="dxa"/>
          </w:tcPr>
          <w:p w:rsidR="00A300DE" w:rsidRDefault="00A300DE" w:rsidP="00DB0638">
            <w:r>
              <w:t>0</w:t>
            </w:r>
          </w:p>
        </w:tc>
        <w:tc>
          <w:tcPr>
            <w:tcW w:w="2296" w:type="dxa"/>
          </w:tcPr>
          <w:p w:rsidR="00A300DE" w:rsidRDefault="00A300DE" w:rsidP="00DB0638">
            <w:r>
              <w:t>27</w:t>
            </w:r>
            <w:r>
              <w:rPr>
                <w:lang w:val="en-US"/>
              </w:rPr>
              <w:t>,</w:t>
            </w:r>
            <w:r>
              <w:t>77</w:t>
            </w:r>
          </w:p>
        </w:tc>
      </w:tr>
      <w:tr w:rsidR="00A300DE" w:rsidTr="00E43249">
        <w:trPr>
          <w:trHeight w:val="303"/>
        </w:trPr>
        <w:tc>
          <w:tcPr>
            <w:tcW w:w="2313" w:type="dxa"/>
          </w:tcPr>
          <w:p w:rsidR="00A300DE" w:rsidRDefault="00A300DE" w:rsidP="00DB0638">
            <w:r w:rsidRPr="00846F70">
              <w:t>EX-OGM</w:t>
            </w:r>
            <w:r>
              <w:t>40</w:t>
            </w:r>
          </w:p>
        </w:tc>
        <w:tc>
          <w:tcPr>
            <w:tcW w:w="2360" w:type="dxa"/>
          </w:tcPr>
          <w:p w:rsidR="00A300DE" w:rsidRDefault="00A300DE" w:rsidP="00DB0638">
            <w:r>
              <w:t>700</w:t>
            </w:r>
          </w:p>
        </w:tc>
        <w:tc>
          <w:tcPr>
            <w:tcW w:w="2360" w:type="dxa"/>
          </w:tcPr>
          <w:p w:rsidR="00A300DE" w:rsidRDefault="00A300DE" w:rsidP="00DB0638">
            <w:r>
              <w:t>1</w:t>
            </w:r>
          </w:p>
        </w:tc>
        <w:tc>
          <w:tcPr>
            <w:tcW w:w="2296" w:type="dxa"/>
          </w:tcPr>
          <w:p w:rsidR="00A300DE" w:rsidRPr="00A300DE" w:rsidRDefault="00A300DE" w:rsidP="00DB0638">
            <w:pPr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</w:tr>
      <w:tr w:rsidR="00A300DE" w:rsidTr="00E43249">
        <w:trPr>
          <w:trHeight w:val="303"/>
        </w:trPr>
        <w:tc>
          <w:tcPr>
            <w:tcW w:w="2313" w:type="dxa"/>
          </w:tcPr>
          <w:p w:rsidR="00A300DE" w:rsidRDefault="00A300DE" w:rsidP="00DB0638">
            <w:r>
              <w:t xml:space="preserve">ППО25 + </w:t>
            </w:r>
            <w:r w:rsidRPr="001F4706">
              <w:t>ES-PPO1</w:t>
            </w:r>
          </w:p>
        </w:tc>
        <w:tc>
          <w:tcPr>
            <w:tcW w:w="2360" w:type="dxa"/>
          </w:tcPr>
          <w:p w:rsidR="00A300DE" w:rsidRDefault="00A300DE" w:rsidP="00DB0638">
            <w:r>
              <w:t>1400</w:t>
            </w:r>
          </w:p>
        </w:tc>
        <w:tc>
          <w:tcPr>
            <w:tcW w:w="2360" w:type="dxa"/>
          </w:tcPr>
          <w:p w:rsidR="00A300DE" w:rsidRDefault="00A300DE" w:rsidP="00DB0638">
            <w:r>
              <w:t>0</w:t>
            </w:r>
          </w:p>
        </w:tc>
        <w:tc>
          <w:tcPr>
            <w:tcW w:w="2296" w:type="dxa"/>
          </w:tcPr>
          <w:p w:rsidR="00A300DE" w:rsidRPr="00A300DE" w:rsidRDefault="00A300DE" w:rsidP="00DB0638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A300DE" w:rsidTr="00E43249">
        <w:trPr>
          <w:trHeight w:val="303"/>
        </w:trPr>
        <w:tc>
          <w:tcPr>
            <w:tcW w:w="2313" w:type="dxa"/>
          </w:tcPr>
          <w:p w:rsidR="00A300DE" w:rsidRDefault="00A300DE" w:rsidP="00DB0638">
            <w:r>
              <w:t xml:space="preserve">ППО40 + </w:t>
            </w:r>
            <w:r w:rsidRPr="001F4706">
              <w:t>ES-PPO1</w:t>
            </w:r>
          </w:p>
        </w:tc>
        <w:tc>
          <w:tcPr>
            <w:tcW w:w="2360" w:type="dxa"/>
          </w:tcPr>
          <w:p w:rsidR="00A300DE" w:rsidRDefault="00A300DE" w:rsidP="00DB0638">
            <w:r>
              <w:t>5000</w:t>
            </w:r>
          </w:p>
        </w:tc>
        <w:tc>
          <w:tcPr>
            <w:tcW w:w="2360" w:type="dxa"/>
          </w:tcPr>
          <w:p w:rsidR="00A300DE" w:rsidRDefault="00A300DE" w:rsidP="00DB0638">
            <w:r>
              <w:t>0</w:t>
            </w:r>
          </w:p>
        </w:tc>
        <w:tc>
          <w:tcPr>
            <w:tcW w:w="2296" w:type="dxa"/>
          </w:tcPr>
          <w:p w:rsidR="00A300DE" w:rsidRPr="00A300DE" w:rsidRDefault="00A300DE" w:rsidP="00DB0638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A300DE" w:rsidTr="00E43249">
        <w:trPr>
          <w:trHeight w:val="303"/>
        </w:trPr>
        <w:tc>
          <w:tcPr>
            <w:tcW w:w="2313" w:type="dxa"/>
          </w:tcPr>
          <w:p w:rsidR="00A300DE" w:rsidRDefault="00A300DE" w:rsidP="00DB0638">
            <w:r>
              <w:t>Генератор импульсов Топаз</w:t>
            </w:r>
          </w:p>
        </w:tc>
        <w:tc>
          <w:tcPr>
            <w:tcW w:w="2360" w:type="dxa"/>
          </w:tcPr>
          <w:p w:rsidR="00A300DE" w:rsidRDefault="00A300DE" w:rsidP="00DB0638">
            <w:r>
              <w:t>1000</w:t>
            </w:r>
          </w:p>
        </w:tc>
        <w:tc>
          <w:tcPr>
            <w:tcW w:w="2360" w:type="dxa"/>
          </w:tcPr>
          <w:p w:rsidR="00A300DE" w:rsidRDefault="00A300DE" w:rsidP="00DB0638">
            <w:r>
              <w:t>0</w:t>
            </w:r>
          </w:p>
        </w:tc>
        <w:tc>
          <w:tcPr>
            <w:tcW w:w="2296" w:type="dxa"/>
          </w:tcPr>
          <w:p w:rsidR="00A300DE" w:rsidRPr="00A300DE" w:rsidRDefault="00A300DE" w:rsidP="00DB0638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A300DE" w:rsidTr="00E43249">
        <w:trPr>
          <w:trHeight w:val="308"/>
        </w:trPr>
        <w:tc>
          <w:tcPr>
            <w:tcW w:w="2313" w:type="dxa"/>
          </w:tcPr>
          <w:p w:rsidR="00A300DE" w:rsidRDefault="00A300DE" w:rsidP="00DB0638">
            <w:r>
              <w:t>ППО25 + УСС Б25</w:t>
            </w:r>
          </w:p>
        </w:tc>
        <w:tc>
          <w:tcPr>
            <w:tcW w:w="2360" w:type="dxa"/>
          </w:tcPr>
          <w:p w:rsidR="00A300DE" w:rsidRDefault="00A300DE" w:rsidP="00DB0638">
            <w:r>
              <w:t>2800</w:t>
            </w:r>
          </w:p>
        </w:tc>
        <w:tc>
          <w:tcPr>
            <w:tcW w:w="2360" w:type="dxa"/>
          </w:tcPr>
          <w:p w:rsidR="00A300DE" w:rsidRDefault="00A300DE" w:rsidP="00DB0638">
            <w:r>
              <w:t>0</w:t>
            </w:r>
          </w:p>
        </w:tc>
        <w:tc>
          <w:tcPr>
            <w:tcW w:w="2296" w:type="dxa"/>
          </w:tcPr>
          <w:p w:rsidR="00A300DE" w:rsidRPr="00A300DE" w:rsidRDefault="00A300DE" w:rsidP="00DB0638">
            <w:pPr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A300DE" w:rsidTr="00E43249">
        <w:trPr>
          <w:trHeight w:val="303"/>
        </w:trPr>
        <w:tc>
          <w:tcPr>
            <w:tcW w:w="2313" w:type="dxa"/>
          </w:tcPr>
          <w:p w:rsidR="00A300DE" w:rsidRDefault="00A300DE" w:rsidP="00DB0638">
            <w:r>
              <w:t>ППО40 + УСС Б25</w:t>
            </w:r>
          </w:p>
        </w:tc>
        <w:tc>
          <w:tcPr>
            <w:tcW w:w="2360" w:type="dxa"/>
          </w:tcPr>
          <w:p w:rsidR="00A300DE" w:rsidRDefault="00A300DE" w:rsidP="00DB0638">
            <w:r>
              <w:t>1000</w:t>
            </w:r>
          </w:p>
        </w:tc>
        <w:tc>
          <w:tcPr>
            <w:tcW w:w="2360" w:type="dxa"/>
          </w:tcPr>
          <w:p w:rsidR="00A300DE" w:rsidRDefault="00A300DE" w:rsidP="00DB0638">
            <w:r>
              <w:t>1</w:t>
            </w:r>
          </w:p>
        </w:tc>
        <w:tc>
          <w:tcPr>
            <w:tcW w:w="2296" w:type="dxa"/>
          </w:tcPr>
          <w:p w:rsidR="00A300DE" w:rsidRPr="00A300DE" w:rsidRDefault="00A300DE" w:rsidP="00DB063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A300DE" w:rsidTr="00E43249">
        <w:trPr>
          <w:trHeight w:val="303"/>
        </w:trPr>
        <w:tc>
          <w:tcPr>
            <w:tcW w:w="2313" w:type="dxa"/>
          </w:tcPr>
          <w:p w:rsidR="00A300DE" w:rsidRDefault="00A300DE" w:rsidP="00DB0638">
            <w:r>
              <w:t>ППО25 + УСС Б70</w:t>
            </w:r>
          </w:p>
        </w:tc>
        <w:tc>
          <w:tcPr>
            <w:tcW w:w="2360" w:type="dxa"/>
          </w:tcPr>
          <w:p w:rsidR="00A300DE" w:rsidRDefault="00A300DE" w:rsidP="00DB0638">
            <w:r>
              <w:t>1000</w:t>
            </w:r>
          </w:p>
        </w:tc>
        <w:tc>
          <w:tcPr>
            <w:tcW w:w="2360" w:type="dxa"/>
          </w:tcPr>
          <w:p w:rsidR="00A300DE" w:rsidRDefault="00A300DE" w:rsidP="00DB0638">
            <w:r>
              <w:t>0</w:t>
            </w:r>
          </w:p>
        </w:tc>
        <w:tc>
          <w:tcPr>
            <w:tcW w:w="2296" w:type="dxa"/>
          </w:tcPr>
          <w:p w:rsidR="00A300DE" w:rsidRPr="00A300DE" w:rsidRDefault="00A300DE" w:rsidP="00DB0638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A300DE" w:rsidTr="00E43249">
        <w:trPr>
          <w:trHeight w:val="303"/>
        </w:trPr>
        <w:tc>
          <w:tcPr>
            <w:tcW w:w="2313" w:type="dxa"/>
          </w:tcPr>
          <w:p w:rsidR="00A300DE" w:rsidRDefault="00A300DE" w:rsidP="00DB0638">
            <w:r>
              <w:t>ППО40 + УСС Б70</w:t>
            </w:r>
          </w:p>
        </w:tc>
        <w:tc>
          <w:tcPr>
            <w:tcW w:w="2360" w:type="dxa"/>
          </w:tcPr>
          <w:p w:rsidR="00A300DE" w:rsidRDefault="00A300DE" w:rsidP="00DB0638">
            <w:r>
              <w:t>3570</w:t>
            </w:r>
          </w:p>
        </w:tc>
        <w:tc>
          <w:tcPr>
            <w:tcW w:w="2360" w:type="dxa"/>
          </w:tcPr>
          <w:p w:rsidR="00A300DE" w:rsidRDefault="00A300DE" w:rsidP="00DB0638">
            <w:r>
              <w:t>0</w:t>
            </w:r>
          </w:p>
        </w:tc>
        <w:tc>
          <w:tcPr>
            <w:tcW w:w="2296" w:type="dxa"/>
          </w:tcPr>
          <w:p w:rsidR="00A300DE" w:rsidRPr="00A300DE" w:rsidRDefault="00A300DE" w:rsidP="00DB0638">
            <w:pPr>
              <w:rPr>
                <w:lang w:val="en-US"/>
              </w:rPr>
            </w:pPr>
            <w:r>
              <w:rPr>
                <w:lang w:val="en-US"/>
              </w:rPr>
              <w:t>35,7</w:t>
            </w:r>
          </w:p>
        </w:tc>
      </w:tr>
      <w:tr w:rsidR="00A300DE" w:rsidTr="00E43249">
        <w:trPr>
          <w:trHeight w:val="303"/>
        </w:trPr>
        <w:tc>
          <w:tcPr>
            <w:tcW w:w="2313" w:type="dxa"/>
          </w:tcPr>
          <w:p w:rsidR="00A300DE" w:rsidRDefault="00A300DE" w:rsidP="00DB0638">
            <w:r>
              <w:t>ППО25 + ДО10</w:t>
            </w:r>
          </w:p>
        </w:tc>
        <w:tc>
          <w:tcPr>
            <w:tcW w:w="2360" w:type="dxa"/>
          </w:tcPr>
          <w:p w:rsidR="00A300DE" w:rsidRDefault="00A300DE" w:rsidP="00DB0638">
            <w:r>
              <w:t>2100</w:t>
            </w:r>
          </w:p>
        </w:tc>
        <w:tc>
          <w:tcPr>
            <w:tcW w:w="2360" w:type="dxa"/>
          </w:tcPr>
          <w:p w:rsidR="00A300DE" w:rsidRDefault="00A300DE" w:rsidP="00DB0638">
            <w:r>
              <w:t>0</w:t>
            </w:r>
          </w:p>
        </w:tc>
        <w:tc>
          <w:tcPr>
            <w:tcW w:w="2296" w:type="dxa"/>
          </w:tcPr>
          <w:p w:rsidR="00A300DE" w:rsidRPr="00A300DE" w:rsidRDefault="00A300DE" w:rsidP="00DB0638">
            <w:pPr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A300DE" w:rsidTr="00E43249">
        <w:trPr>
          <w:trHeight w:val="66"/>
        </w:trPr>
        <w:tc>
          <w:tcPr>
            <w:tcW w:w="2313" w:type="dxa"/>
            <w:tcBorders>
              <w:bottom w:val="single" w:sz="4" w:space="0" w:color="auto"/>
            </w:tcBorders>
          </w:tcPr>
          <w:p w:rsidR="00A300DE" w:rsidRDefault="00A300DE" w:rsidP="00DB0638">
            <w:r>
              <w:t>ППО40 + ДО10</w:t>
            </w:r>
          </w:p>
        </w:tc>
        <w:tc>
          <w:tcPr>
            <w:tcW w:w="2360" w:type="dxa"/>
          </w:tcPr>
          <w:p w:rsidR="00A300DE" w:rsidRDefault="00A300DE" w:rsidP="00DB0638">
            <w:r>
              <w:t>1330</w:t>
            </w:r>
          </w:p>
        </w:tc>
        <w:tc>
          <w:tcPr>
            <w:tcW w:w="2360" w:type="dxa"/>
          </w:tcPr>
          <w:p w:rsidR="00A300DE" w:rsidRDefault="00A300DE" w:rsidP="00DB0638">
            <w:r>
              <w:t>0</w:t>
            </w:r>
          </w:p>
        </w:tc>
        <w:tc>
          <w:tcPr>
            <w:tcW w:w="2296" w:type="dxa"/>
          </w:tcPr>
          <w:p w:rsidR="005D00D0" w:rsidRPr="005D00D0" w:rsidRDefault="00A300DE" w:rsidP="00DB0638">
            <w:r>
              <w:rPr>
                <w:lang w:val="en-US"/>
              </w:rPr>
              <w:t>13,33</w:t>
            </w:r>
          </w:p>
        </w:tc>
      </w:tr>
      <w:tr w:rsidR="00DB0638" w:rsidTr="00E43249">
        <w:tblPrEx>
          <w:tblLook w:val="0000"/>
        </w:tblPrEx>
        <w:trPr>
          <w:trHeight w:val="645"/>
        </w:trPr>
        <w:tc>
          <w:tcPr>
            <w:tcW w:w="2313" w:type="dxa"/>
          </w:tcPr>
          <w:p w:rsidR="00DB0638" w:rsidRDefault="00DB0638" w:rsidP="008138DB">
            <w:r>
              <w:t>Датчик расхода</w:t>
            </w:r>
          </w:p>
          <w:p w:rsidR="00DB0638" w:rsidRDefault="00DB0638" w:rsidP="008138DB">
            <w:r>
              <w:t>Нара</w:t>
            </w:r>
          </w:p>
        </w:tc>
        <w:tc>
          <w:tcPr>
            <w:tcW w:w="2360" w:type="dxa"/>
          </w:tcPr>
          <w:p w:rsidR="00DB0638" w:rsidRDefault="00DB0638" w:rsidP="00DB0638">
            <w:r>
              <w:t>1000</w:t>
            </w:r>
          </w:p>
          <w:p w:rsidR="00DB0638" w:rsidRDefault="00DB0638" w:rsidP="00DB0638"/>
        </w:tc>
        <w:tc>
          <w:tcPr>
            <w:tcW w:w="2360" w:type="dxa"/>
          </w:tcPr>
          <w:p w:rsidR="00DB0638" w:rsidRDefault="00DB0638" w:rsidP="00DB0638">
            <w:r>
              <w:t>1</w:t>
            </w:r>
          </w:p>
          <w:p w:rsidR="00DB0638" w:rsidRDefault="00DB0638" w:rsidP="00DB0638"/>
        </w:tc>
        <w:tc>
          <w:tcPr>
            <w:tcW w:w="2296" w:type="dxa"/>
          </w:tcPr>
          <w:p w:rsidR="00DB0638" w:rsidRDefault="00DB0638" w:rsidP="00DB0638">
            <w:r>
              <w:t>100</w:t>
            </w:r>
          </w:p>
          <w:p w:rsidR="00DB0638" w:rsidRDefault="00DB0638" w:rsidP="00DB0638"/>
        </w:tc>
      </w:tr>
    </w:tbl>
    <w:p w:rsidR="00BD0C9B" w:rsidRPr="00C33553" w:rsidRDefault="00E43249" w:rsidP="00B97EAF">
      <w:r>
        <w:t>ППО40 + ДО10А         6650</w:t>
      </w:r>
      <w:r w:rsidR="00BC0CE9">
        <w:rPr>
          <w:lang w:val="en-US"/>
        </w:rPr>
        <w:t xml:space="preserve">                             </w:t>
      </w:r>
      <w:r w:rsidR="00C33553">
        <w:t xml:space="preserve"> </w:t>
      </w:r>
      <w:r w:rsidR="00BC0CE9">
        <w:rPr>
          <w:lang w:val="en-US"/>
        </w:rPr>
        <w:t xml:space="preserve">  0</w:t>
      </w:r>
      <w:r w:rsidR="00C33553">
        <w:t xml:space="preserve">                                                                         </w:t>
      </w:r>
    </w:p>
    <w:p w:rsidR="00BD0C9B" w:rsidRDefault="00C33553" w:rsidP="00B97EAF">
      <w:r>
        <w:t>ДД25+ДО14                 202                                  0</w:t>
      </w:r>
    </w:p>
    <w:p w:rsidR="00C33553" w:rsidRDefault="00C33553" w:rsidP="00B97EAF"/>
    <w:p w:rsidR="00BD0C9B" w:rsidRPr="00BD0C9B" w:rsidRDefault="00BD0C9B" w:rsidP="00B97EAF">
      <w:r>
        <w:t xml:space="preserve">Для перевода значений </w:t>
      </w:r>
      <w:r>
        <w:rPr>
          <w:lang w:val="en-US"/>
        </w:rPr>
        <w:t>EFD</w:t>
      </w:r>
      <w:r w:rsidRPr="00BD0C9B">
        <w:t xml:space="preserve">3 </w:t>
      </w:r>
      <w:r>
        <w:t xml:space="preserve">в значения для </w:t>
      </w:r>
      <w:proofErr w:type="gramStart"/>
      <w:r>
        <w:t>Е</w:t>
      </w:r>
      <w:proofErr w:type="gramEnd"/>
      <w:r>
        <w:rPr>
          <w:lang w:val="en-US"/>
        </w:rPr>
        <w:t>FR</w:t>
      </w:r>
      <w:r>
        <w:t>(</w:t>
      </w:r>
      <w:r>
        <w:rPr>
          <w:lang w:val="en-US"/>
        </w:rPr>
        <w:t>EFL</w:t>
      </w:r>
      <w:r w:rsidRPr="00BD0C9B">
        <w:t xml:space="preserve"> </w:t>
      </w:r>
      <w:r>
        <w:t>с клавиатурой)</w:t>
      </w:r>
      <w:r w:rsidRPr="00BD0C9B">
        <w:t xml:space="preserve"> </w:t>
      </w:r>
      <w:r>
        <w:t>используем следующую формулу:</w:t>
      </w:r>
      <w:r>
        <w:br/>
      </w:r>
      <w:proofErr w:type="gramStart"/>
      <w:r>
        <w:t>Е</w:t>
      </w:r>
      <w:proofErr w:type="gramEnd"/>
      <w:r>
        <w:rPr>
          <w:lang w:val="en-US"/>
        </w:rPr>
        <w:t>FR</w:t>
      </w:r>
      <w:r>
        <w:t xml:space="preserve">=4000000 / </w:t>
      </w:r>
      <w:r>
        <w:rPr>
          <w:lang w:val="en-US"/>
        </w:rPr>
        <w:t>EFD</w:t>
      </w:r>
      <w:r>
        <w:t xml:space="preserve">, и наоборот </w:t>
      </w:r>
      <w:r>
        <w:rPr>
          <w:lang w:val="en-US"/>
        </w:rPr>
        <w:t>EFD</w:t>
      </w:r>
      <w:r>
        <w:t xml:space="preserve"> =4000000 / Е</w:t>
      </w:r>
      <w:r>
        <w:rPr>
          <w:lang w:val="en-US"/>
        </w:rPr>
        <w:t>FR</w:t>
      </w:r>
      <w:r>
        <w:t>.</w:t>
      </w:r>
      <w:r>
        <w:br/>
        <w:t xml:space="preserve">Эта формула корректна если множитель </w:t>
      </w:r>
      <w:r>
        <w:rPr>
          <w:lang w:val="en-US"/>
        </w:rPr>
        <w:t>EFD</w:t>
      </w:r>
      <w:r>
        <w:t xml:space="preserve"> равен нулю. Если равен 1 – делить необходимо на 400000.</w:t>
      </w:r>
    </w:p>
    <w:sectPr w:rsidR="00BD0C9B" w:rsidRPr="00BD0C9B" w:rsidSect="009E5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4609"/>
    <w:rsid w:val="000C65D6"/>
    <w:rsid w:val="000F14A6"/>
    <w:rsid w:val="00150598"/>
    <w:rsid w:val="001C17AD"/>
    <w:rsid w:val="001F4706"/>
    <w:rsid w:val="002B2B21"/>
    <w:rsid w:val="00331493"/>
    <w:rsid w:val="003611F9"/>
    <w:rsid w:val="00375EC6"/>
    <w:rsid w:val="003B58E2"/>
    <w:rsid w:val="00454FFB"/>
    <w:rsid w:val="004E0365"/>
    <w:rsid w:val="00591C88"/>
    <w:rsid w:val="005D00D0"/>
    <w:rsid w:val="005F4B69"/>
    <w:rsid w:val="006163F3"/>
    <w:rsid w:val="006A3A45"/>
    <w:rsid w:val="007278C9"/>
    <w:rsid w:val="007C6C80"/>
    <w:rsid w:val="008138DB"/>
    <w:rsid w:val="00846F70"/>
    <w:rsid w:val="00942D56"/>
    <w:rsid w:val="00954DB1"/>
    <w:rsid w:val="009552DE"/>
    <w:rsid w:val="009E56EA"/>
    <w:rsid w:val="00A300DE"/>
    <w:rsid w:val="00A75317"/>
    <w:rsid w:val="00AC4609"/>
    <w:rsid w:val="00AE5575"/>
    <w:rsid w:val="00B220D6"/>
    <w:rsid w:val="00B97EAF"/>
    <w:rsid w:val="00BC0CE9"/>
    <w:rsid w:val="00BD0C9B"/>
    <w:rsid w:val="00C25C48"/>
    <w:rsid w:val="00C33553"/>
    <w:rsid w:val="00C667F4"/>
    <w:rsid w:val="00D10609"/>
    <w:rsid w:val="00D87F8A"/>
    <w:rsid w:val="00DB0638"/>
    <w:rsid w:val="00DD6686"/>
    <w:rsid w:val="00DF2A12"/>
    <w:rsid w:val="00E43249"/>
    <w:rsid w:val="00E64205"/>
    <w:rsid w:val="00E77E41"/>
    <w:rsid w:val="00EC0AF3"/>
    <w:rsid w:val="00ED5E3C"/>
    <w:rsid w:val="00F24887"/>
    <w:rsid w:val="00F41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EA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7E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06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0609"/>
    <w:rPr>
      <w:rFonts w:ascii="Tahoma" w:eastAsia="Arial Unicode MS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7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kestvvv</dc:creator>
  <cp:keywords/>
  <dc:description/>
  <cp:lastModifiedBy>Zverdvd.org</cp:lastModifiedBy>
  <cp:revision>14</cp:revision>
  <dcterms:created xsi:type="dcterms:W3CDTF">2024-09-13T10:52:00Z</dcterms:created>
  <dcterms:modified xsi:type="dcterms:W3CDTF">2026-03-03T10:00:00Z</dcterms:modified>
</cp:coreProperties>
</file>